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9E27" w14:textId="501BA50D" w:rsidR="00863941" w:rsidRDefault="00FC7B19" w:rsidP="000A232F">
      <w:pPr>
        <w:pStyle w:val="110"/>
      </w:pPr>
      <w:bookmarkStart w:id="0" w:name="_Toc113549188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73E48D" wp14:editId="0DA4D1B4">
            <wp:simplePos x="0" y="0"/>
            <wp:positionH relativeFrom="margin">
              <wp:align>right</wp:align>
            </wp:positionH>
            <wp:positionV relativeFrom="paragraph">
              <wp:posOffset>-110490</wp:posOffset>
            </wp:positionV>
            <wp:extent cx="6408420" cy="9174480"/>
            <wp:effectExtent l="0" t="0" r="0" b="762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941">
        <w:t xml:space="preserve">Управление образования </w:t>
      </w:r>
      <w:proofErr w:type="spellStart"/>
      <w:r w:rsidR="00863941">
        <w:t>г.Волгодонска</w:t>
      </w:r>
      <w:bookmarkEnd w:id="0"/>
      <w:proofErr w:type="spellEnd"/>
    </w:p>
    <w:p w14:paraId="2FFF10F7" w14:textId="77777777" w:rsidR="00863941" w:rsidRDefault="00863941" w:rsidP="0086394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673AA28E" w14:textId="77777777" w:rsidR="00863941" w:rsidRPr="00593B4D" w:rsidRDefault="00863941" w:rsidP="0086394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МУНИЦИПАЛЬНОЕ БЮДЖЕТНОЕ УЧРЕЖДЕНИЕ</w:t>
      </w:r>
    </w:p>
    <w:p w14:paraId="4F7AFEB9" w14:textId="77777777" w:rsidR="00863941" w:rsidRPr="00593B4D" w:rsidRDefault="00863941" w:rsidP="0086394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ДОПОЛНИТЕЛЬНОГО ОБРАЗОВАНИЯ</w:t>
      </w:r>
    </w:p>
    <w:p w14:paraId="3C8AD094" w14:textId="77777777" w:rsidR="00863941" w:rsidRDefault="00863941" w:rsidP="0086394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«СТАНЦИЯ ЮНЫХ ТЕХНИКОВ» Г. ВОЛГОДОНСКА</w:t>
      </w:r>
    </w:p>
    <w:p w14:paraId="3470A1A5" w14:textId="77777777" w:rsidR="00863941" w:rsidRDefault="00863941" w:rsidP="0086394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5FF615A6" w14:textId="77777777" w:rsidR="00863941" w:rsidRPr="00593B4D" w:rsidRDefault="00863941" w:rsidP="0086394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863941" w:rsidRPr="002B2ED9" w14:paraId="180D6049" w14:textId="77777777" w:rsidTr="004F590D">
        <w:tc>
          <w:tcPr>
            <w:tcW w:w="4927" w:type="dxa"/>
          </w:tcPr>
          <w:p w14:paraId="7EA971EB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Рассмотрено</w:t>
            </w:r>
          </w:p>
          <w:p w14:paraId="458444CC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на заседании методического совета</w:t>
            </w:r>
          </w:p>
          <w:p w14:paraId="7E502CD5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Протокол от ____________№_____</w:t>
            </w:r>
          </w:p>
          <w:p w14:paraId="64D4E8B4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6F02F02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к утверждению</w:t>
            </w:r>
          </w:p>
          <w:p w14:paraId="574855F6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на заседании педагогического совета</w:t>
            </w:r>
          </w:p>
          <w:p w14:paraId="0D16B056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Протокол от ____________№_____</w:t>
            </w:r>
          </w:p>
          <w:p w14:paraId="3A779149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3941" w:rsidRPr="002B2ED9" w14:paraId="6FAADA93" w14:textId="77777777" w:rsidTr="004F590D">
        <w:tc>
          <w:tcPr>
            <w:tcW w:w="4927" w:type="dxa"/>
          </w:tcPr>
          <w:p w14:paraId="54337DED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672C9C8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УТВЕРЖДАЮ</w:t>
            </w:r>
          </w:p>
          <w:p w14:paraId="0CB3F1F3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6E55A727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Директор МБУДО</w:t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66FA85FE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«Станция юных техников» </w:t>
            </w:r>
            <w:r w:rsidRPr="002B2ED9">
              <w:rPr>
                <w:sz w:val="28"/>
                <w:szCs w:val="28"/>
              </w:rPr>
              <w:tab/>
            </w:r>
          </w:p>
          <w:p w14:paraId="33F340CF" w14:textId="77777777" w:rsidR="00863941" w:rsidRPr="002B2ED9" w:rsidRDefault="00863941" w:rsidP="004F590D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ab/>
              <w:t>г. Волгодонска</w:t>
            </w:r>
          </w:p>
          <w:p w14:paraId="160A0F62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__________ Л.В.Рязанкина</w:t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1AFCCF56" w14:textId="77777777" w:rsidR="00863941" w:rsidRPr="002B2ED9" w:rsidRDefault="00863941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2B2E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</w:t>
            </w:r>
            <w:r w:rsidRPr="002B2ED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</w:t>
            </w:r>
            <w:r w:rsidRPr="002B2ED9">
              <w:rPr>
                <w:sz w:val="28"/>
                <w:szCs w:val="28"/>
              </w:rPr>
              <w:t xml:space="preserve"> г.</w:t>
            </w:r>
            <w:r w:rsidRPr="002B2ED9">
              <w:rPr>
                <w:sz w:val="28"/>
                <w:szCs w:val="28"/>
              </w:rPr>
              <w:tab/>
            </w:r>
          </w:p>
        </w:tc>
      </w:tr>
    </w:tbl>
    <w:p w14:paraId="08902C6C" w14:textId="77777777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1E04D7D2" w14:textId="77777777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ОБЩЕОБРАЗОВАТЕЛЬНАЯ</w:t>
      </w:r>
      <w:r>
        <w:rPr>
          <w:sz w:val="32"/>
          <w:szCs w:val="32"/>
        </w:rPr>
        <w:br/>
      </w:r>
      <w:r w:rsidRPr="0054742F">
        <w:rPr>
          <w:sz w:val="32"/>
          <w:szCs w:val="32"/>
        </w:rPr>
        <w:t>ОБЩЕ</w:t>
      </w:r>
      <w:r>
        <w:rPr>
          <w:sz w:val="32"/>
          <w:szCs w:val="32"/>
        </w:rPr>
        <w:t>РАЗВИВАЮЩАЯ</w:t>
      </w:r>
      <w:r w:rsidRPr="0054742F">
        <w:rPr>
          <w:sz w:val="32"/>
          <w:szCs w:val="32"/>
        </w:rPr>
        <w:t xml:space="preserve"> ПРОГРАММА</w:t>
      </w:r>
    </w:p>
    <w:p w14:paraId="3AD849B0" w14:textId="77777777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технической направленности</w:t>
      </w:r>
    </w:p>
    <w:p w14:paraId="168FB9D6" w14:textId="77777777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22D8F281" w14:textId="4BB6C386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8F19F4" w:rsidRPr="008F19F4">
        <w:rPr>
          <w:color w:val="000000"/>
          <w:sz w:val="28"/>
          <w:szCs w:val="28"/>
        </w:rPr>
        <w:t>ПРОГРАММИРОВАНИЕ И АДМИНИСТРИРОВАНИЕ</w:t>
      </w:r>
      <w:r>
        <w:rPr>
          <w:sz w:val="32"/>
          <w:szCs w:val="32"/>
        </w:rPr>
        <w:t>»</w:t>
      </w:r>
    </w:p>
    <w:p w14:paraId="77DBF555" w14:textId="77777777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</w:p>
    <w:p w14:paraId="4C5FC01B" w14:textId="72189FE6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0178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01781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14:paraId="105999F6" w14:textId="77777777" w:rsidR="00863941" w:rsidRDefault="00863941" w:rsidP="00863941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1-й год обучения</w:t>
      </w:r>
    </w:p>
    <w:p w14:paraId="58743726" w14:textId="77777777" w:rsidR="00863941" w:rsidRDefault="00863941" w:rsidP="00863941">
      <w:pPr>
        <w:jc w:val="right"/>
      </w:pPr>
    </w:p>
    <w:p w14:paraId="7D74A343" w14:textId="77777777" w:rsidR="00863941" w:rsidRDefault="00863941" w:rsidP="00863941">
      <w:pPr>
        <w:jc w:val="right"/>
      </w:pPr>
    </w:p>
    <w:p w14:paraId="7EA84835" w14:textId="77777777" w:rsidR="00863941" w:rsidRPr="00791200" w:rsidRDefault="00863941" w:rsidP="00863941">
      <w:pPr>
        <w:jc w:val="right"/>
      </w:pPr>
      <w:r w:rsidRPr="00791200">
        <w:t xml:space="preserve">Уровень образовательной программы: </w:t>
      </w:r>
    </w:p>
    <w:p w14:paraId="18E717A9" w14:textId="09474DFD" w:rsidR="00863941" w:rsidRPr="00791200" w:rsidRDefault="00401781" w:rsidP="00863941">
      <w:pPr>
        <w:jc w:val="right"/>
      </w:pPr>
      <w:r>
        <w:t>углубленный</w:t>
      </w:r>
    </w:p>
    <w:p w14:paraId="7483725A" w14:textId="77777777" w:rsidR="00863941" w:rsidRPr="00791200" w:rsidRDefault="00863941" w:rsidP="00863941">
      <w:pPr>
        <w:jc w:val="right"/>
      </w:pPr>
    </w:p>
    <w:p w14:paraId="71C6DD3B" w14:textId="77777777" w:rsidR="00863941" w:rsidRPr="00791200" w:rsidRDefault="00863941" w:rsidP="00863941">
      <w:pPr>
        <w:jc w:val="right"/>
      </w:pPr>
      <w:r w:rsidRPr="00791200">
        <w:t xml:space="preserve">Срок реализации образовательной программы: </w:t>
      </w:r>
    </w:p>
    <w:p w14:paraId="7522080E" w14:textId="7F6020F8" w:rsidR="00863941" w:rsidRPr="00791200" w:rsidRDefault="00863941" w:rsidP="00863941">
      <w:pPr>
        <w:jc w:val="right"/>
      </w:pPr>
      <w:r>
        <w:t xml:space="preserve">1 </w:t>
      </w:r>
      <w:r w:rsidRPr="00791200">
        <w:t>год</w:t>
      </w:r>
    </w:p>
    <w:p w14:paraId="359C0962" w14:textId="77777777" w:rsidR="00863941" w:rsidRPr="00791200" w:rsidRDefault="00863941" w:rsidP="00863941">
      <w:pPr>
        <w:jc w:val="right"/>
      </w:pPr>
    </w:p>
    <w:p w14:paraId="3E20B7AA" w14:textId="77777777" w:rsidR="00863941" w:rsidRPr="00791200" w:rsidRDefault="00863941" w:rsidP="00863941">
      <w:pPr>
        <w:jc w:val="right"/>
      </w:pPr>
      <w:r w:rsidRPr="00791200">
        <w:t>Возраст учащихся:</w:t>
      </w:r>
    </w:p>
    <w:p w14:paraId="0832BE0B" w14:textId="4CC6779C" w:rsidR="00863941" w:rsidRPr="00791200" w:rsidRDefault="00863941" w:rsidP="00863941">
      <w:pPr>
        <w:jc w:val="right"/>
      </w:pPr>
      <w:r w:rsidRPr="00791200">
        <w:t xml:space="preserve">  </w:t>
      </w:r>
      <w:r>
        <w:t>14</w:t>
      </w:r>
      <w:r w:rsidRPr="00791200">
        <w:t>-</w:t>
      </w:r>
      <w:r>
        <w:t>17</w:t>
      </w:r>
      <w:r w:rsidRPr="00791200">
        <w:t xml:space="preserve"> лет </w:t>
      </w:r>
    </w:p>
    <w:p w14:paraId="1DB151D6" w14:textId="77777777" w:rsidR="00863941" w:rsidRPr="0062102A" w:rsidRDefault="00863941" w:rsidP="00863941">
      <w:pPr>
        <w:jc w:val="right"/>
      </w:pPr>
      <w:bookmarkStart w:id="1" w:name="_GoBack"/>
      <w:bookmarkEnd w:id="1"/>
    </w:p>
    <w:p w14:paraId="369D4E2B" w14:textId="77777777" w:rsidR="00863941" w:rsidRDefault="00863941" w:rsidP="00863941"/>
    <w:p w14:paraId="4BCC8FC7" w14:textId="77777777" w:rsidR="00863941" w:rsidRDefault="00863941" w:rsidP="00863941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Составитель/разработчик:</w:t>
      </w:r>
    </w:p>
    <w:p w14:paraId="01B49C10" w14:textId="38B1D11B" w:rsidR="00863941" w:rsidRDefault="00863941" w:rsidP="00863941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 Вячеслав Владимирович,</w:t>
      </w:r>
    </w:p>
    <w:p w14:paraId="08D3D254" w14:textId="77777777" w:rsidR="00863941" w:rsidRDefault="00863941" w:rsidP="00863941">
      <w:pPr>
        <w:jc w:val="right"/>
        <w:rPr>
          <w:szCs w:val="28"/>
        </w:rPr>
      </w:pPr>
      <w:r w:rsidRPr="00FF78FE">
        <w:rPr>
          <w:szCs w:val="28"/>
        </w:rPr>
        <w:t>педагог дополнительного образования</w:t>
      </w:r>
    </w:p>
    <w:p w14:paraId="4138A30E" w14:textId="77777777" w:rsidR="00863941" w:rsidRDefault="00863941" w:rsidP="00863941">
      <w:pPr>
        <w:jc w:val="right"/>
        <w:rPr>
          <w:szCs w:val="28"/>
        </w:rPr>
      </w:pPr>
    </w:p>
    <w:p w14:paraId="34D425F2" w14:textId="77777777" w:rsidR="00863941" w:rsidRDefault="00863941" w:rsidP="00863941">
      <w:pPr>
        <w:jc w:val="right"/>
        <w:rPr>
          <w:szCs w:val="28"/>
        </w:rPr>
      </w:pPr>
    </w:p>
    <w:p w14:paraId="49C0859D" w14:textId="77777777" w:rsidR="00863941" w:rsidRDefault="00863941" w:rsidP="00863941">
      <w:pPr>
        <w:jc w:val="right"/>
        <w:rPr>
          <w:szCs w:val="28"/>
        </w:rPr>
      </w:pPr>
    </w:p>
    <w:p w14:paraId="79D2A38F" w14:textId="77777777" w:rsidR="00863941" w:rsidRDefault="00863941" w:rsidP="0086394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14:paraId="20D9A8C0" w14:textId="66B444FC" w:rsidR="00863941" w:rsidRPr="00DC65D9" w:rsidRDefault="00863941" w:rsidP="0086394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01781">
        <w:rPr>
          <w:sz w:val="28"/>
          <w:szCs w:val="28"/>
        </w:rPr>
        <w:t>2</w:t>
      </w:r>
    </w:p>
    <w:p w14:paraId="2A996271" w14:textId="77777777" w:rsidR="00863941" w:rsidRDefault="00863941" w:rsidP="00C5247C">
      <w:pPr>
        <w:jc w:val="center"/>
        <w:rPr>
          <w:noProof/>
        </w:rPr>
      </w:pPr>
    </w:p>
    <w:p w14:paraId="7F1DF9AA" w14:textId="77777777" w:rsidR="001320AD" w:rsidRDefault="00132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color w:val="auto"/>
          <w:sz w:val="20"/>
          <w:szCs w:val="20"/>
        </w:rPr>
        <w:id w:val="-940914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1FF0C2" w14:textId="25670B8D" w:rsidR="001320AD" w:rsidRDefault="001320AD">
          <w:pPr>
            <w:pStyle w:val="a7"/>
          </w:pPr>
          <w:r>
            <w:t>Оглавление</w:t>
          </w:r>
        </w:p>
        <w:p w14:paraId="3B825A7D" w14:textId="4F25D264" w:rsidR="008F19F4" w:rsidRDefault="001320A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549188" w:history="1">
            <w:r w:rsidR="008F19F4" w:rsidRPr="00DF1BD0">
              <w:rPr>
                <w:rStyle w:val="a8"/>
                <w:noProof/>
              </w:rPr>
              <w:t>Управление образования г.Волгодонска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_Toc113549188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12D6509E" w14:textId="25178A34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89" w:history="1">
            <w:r w:rsidR="008F19F4" w:rsidRPr="00DF1BD0">
              <w:rPr>
                <w:rStyle w:val="a8"/>
                <w:noProof/>
              </w:rPr>
              <w:t>Пояснительная записка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_Toc113549189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3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42DF83C2" w14:textId="72E9C9AF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0" w:history="1">
            <w:r w:rsidR="008F19F4" w:rsidRPr="00DF1BD0">
              <w:rPr>
                <w:rStyle w:val="a8"/>
                <w:noProof/>
              </w:rPr>
              <w:t>Учебный план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_Toc113549190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11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13CE7276" w14:textId="7C4C1404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1" w:history="1">
            <w:r w:rsidR="008F19F4" w:rsidRPr="00DF1BD0">
              <w:rPr>
                <w:rStyle w:val="a8"/>
                <w:b/>
                <w:bCs/>
                <w:noProof/>
              </w:rPr>
              <w:t>Содержание программы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_Toc113549191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13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7209C931" w14:textId="12CF729A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2" w:history="1">
            <w:r w:rsidR="008F19F4" w:rsidRPr="00DF1BD0">
              <w:rPr>
                <w:rStyle w:val="a8"/>
                <w:noProof/>
              </w:rPr>
              <w:t>Ожидаемые результаты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_Toc113549192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15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7C786312" w14:textId="6913759A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3" w:history="1">
            <w:r w:rsidR="008F19F4" w:rsidRPr="00DF1BD0">
              <w:rPr>
                <w:rStyle w:val="a8"/>
                <w:noProof/>
              </w:rPr>
              <w:t>Календарный график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_Toc113549193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16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317D9690" w14:textId="3E68FE89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4" w:history="1">
            <w:r w:rsidR="008F19F4" w:rsidRPr="00DF1BD0">
              <w:rPr>
                <w:rStyle w:val="a8"/>
                <w:b/>
                <w:bCs/>
                <w:noProof/>
              </w:rPr>
              <w:t>Методический блок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_Toc113549194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17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3A05D0E1" w14:textId="4ED71A30" w:rsidR="008F19F4" w:rsidRDefault="0088404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5" w:history="1">
            <w:r w:rsidR="008F19F4" w:rsidRPr="00DF1BD0">
              <w:rPr>
                <w:rStyle w:val="a8"/>
                <w:b/>
                <w:bCs/>
                <w:noProof/>
              </w:rPr>
              <w:t>Методическое сопровождение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_Toc113549195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17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0C2B14EB" w14:textId="279AF30E" w:rsidR="008F19F4" w:rsidRDefault="0088404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6" w:history="1">
            <w:r w:rsidR="008F19F4" w:rsidRPr="00DF1BD0">
              <w:rPr>
                <w:rStyle w:val="a8"/>
                <w:b/>
                <w:bCs/>
                <w:noProof/>
              </w:rPr>
              <w:t>Материально-техническая база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_Toc113549196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18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6BCE324B" w14:textId="5C418D7B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7" w:history="1">
            <w:r w:rsidR="008F19F4" w:rsidRPr="00DF1BD0">
              <w:rPr>
                <w:rStyle w:val="a8"/>
                <w:b/>
                <w:bCs/>
                <w:noProof/>
              </w:rPr>
              <w:t>Диагностический блок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_Toc113549197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19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606C468E" w14:textId="7F96EBDE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8" w:history="1">
            <w:r w:rsidR="008F19F4" w:rsidRPr="00DF1BD0">
              <w:rPr>
                <w:rStyle w:val="a8"/>
                <w:noProof/>
              </w:rPr>
              <w:t>Дидактический блок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_Toc113549198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21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34DB9139" w14:textId="14A6A022" w:rsidR="008F19F4" w:rsidRDefault="0088404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199" w:history="1">
            <w:r w:rsidR="008F19F4" w:rsidRPr="00DF1BD0">
              <w:rPr>
                <w:rStyle w:val="a8"/>
                <w:noProof/>
              </w:rPr>
              <w:t>Воспитательная работа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_Toc113549199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24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665F172A" w14:textId="41D5BBF3" w:rsidR="008F19F4" w:rsidRDefault="0088404D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200" w:history="1">
            <w:r w:rsidR="008F19F4" w:rsidRPr="00DF1BD0">
              <w:rPr>
                <w:rStyle w:val="a8"/>
                <w:noProof/>
              </w:rPr>
              <w:t>Список литературы.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_Toc113549200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25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69088FD4" w14:textId="2B9A85A3" w:rsidR="008F19F4" w:rsidRDefault="0088404D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201" w:history="1">
            <w:r w:rsidR="008F19F4" w:rsidRPr="00DF1BD0">
              <w:rPr>
                <w:rStyle w:val="a8"/>
                <w:rFonts w:eastAsia="Calibri"/>
                <w:noProof/>
                <w:lang w:eastAsia="en-US"/>
              </w:rPr>
              <w:t>1.</w:t>
            </w:r>
            <w:r w:rsidR="008F19F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19F4" w:rsidRPr="00DF1BD0">
              <w:rPr>
                <w:rStyle w:val="a8"/>
                <w:rFonts w:eastAsia="Calibri"/>
                <w:noProof/>
              </w:rPr>
              <w:t>Список использованной литературы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_Toc113549201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25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0882B599" w14:textId="6411C520" w:rsidR="008F19F4" w:rsidRDefault="0088404D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202" w:history="1">
            <w:r w:rsidR="008F19F4" w:rsidRPr="00DF1BD0">
              <w:rPr>
                <w:rStyle w:val="a8"/>
                <w:rFonts w:eastAsia="Calibri"/>
                <w:noProof/>
                <w:lang w:eastAsia="en-US"/>
              </w:rPr>
              <w:t>2.</w:t>
            </w:r>
            <w:r w:rsidR="008F19F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19F4" w:rsidRPr="00DF1BD0">
              <w:rPr>
                <w:rStyle w:val="a8"/>
                <w:rFonts w:eastAsia="Calibri"/>
                <w:noProof/>
              </w:rPr>
              <w:t>Список литературы для педагогов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_Toc113549202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25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197D728B" w14:textId="670011C6" w:rsidR="008F19F4" w:rsidRDefault="0088404D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49203" w:history="1">
            <w:r w:rsidR="008F19F4" w:rsidRPr="00DF1BD0">
              <w:rPr>
                <w:rStyle w:val="a8"/>
                <w:rFonts w:eastAsia="Calibri"/>
                <w:noProof/>
                <w:lang w:eastAsia="en-US"/>
              </w:rPr>
              <w:t>3.</w:t>
            </w:r>
            <w:r w:rsidR="008F19F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19F4" w:rsidRPr="00DF1BD0">
              <w:rPr>
                <w:rStyle w:val="a8"/>
                <w:rFonts w:eastAsia="Calibri"/>
                <w:noProof/>
              </w:rPr>
              <w:t>Список сайтов для учащихся</w:t>
            </w:r>
            <w:r w:rsidR="008F19F4">
              <w:rPr>
                <w:noProof/>
                <w:webHidden/>
              </w:rPr>
              <w:tab/>
            </w:r>
            <w:r w:rsidR="008F19F4">
              <w:rPr>
                <w:noProof/>
                <w:webHidden/>
              </w:rPr>
              <w:fldChar w:fldCharType="begin"/>
            </w:r>
            <w:r w:rsidR="008F19F4">
              <w:rPr>
                <w:noProof/>
                <w:webHidden/>
              </w:rPr>
              <w:instrText xml:space="preserve"> PAGEREF _Toc113549203 \h </w:instrText>
            </w:r>
            <w:r w:rsidR="008F19F4">
              <w:rPr>
                <w:noProof/>
                <w:webHidden/>
              </w:rPr>
            </w:r>
            <w:r w:rsidR="008F19F4">
              <w:rPr>
                <w:noProof/>
                <w:webHidden/>
              </w:rPr>
              <w:fldChar w:fldCharType="separate"/>
            </w:r>
            <w:r w:rsidR="008F19F4">
              <w:rPr>
                <w:noProof/>
                <w:webHidden/>
              </w:rPr>
              <w:t>26</w:t>
            </w:r>
            <w:r w:rsidR="008F19F4">
              <w:rPr>
                <w:noProof/>
                <w:webHidden/>
              </w:rPr>
              <w:fldChar w:fldCharType="end"/>
            </w:r>
          </w:hyperlink>
        </w:p>
        <w:p w14:paraId="00641341" w14:textId="7CA00EAA" w:rsidR="001320AD" w:rsidRDefault="001320AD">
          <w:r>
            <w:rPr>
              <w:b/>
              <w:bCs/>
            </w:rPr>
            <w:fldChar w:fldCharType="end"/>
          </w:r>
        </w:p>
      </w:sdtContent>
    </w:sdt>
    <w:p w14:paraId="70834E57" w14:textId="5E65B6AD" w:rsidR="00C93A43" w:rsidRPr="004A2E98" w:rsidRDefault="00C93A43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</w:p>
    <w:p w14:paraId="305BA685" w14:textId="77777777" w:rsidR="00C93A43" w:rsidRPr="00A9564B" w:rsidRDefault="00C93A43" w:rsidP="00A9564B">
      <w:pPr>
        <w:pStyle w:val="1"/>
        <w:rPr>
          <w:rFonts w:ascii="Times New Roman" w:hAnsi="Times New Roman" w:cs="Times New Roman"/>
          <w:b/>
          <w:bCs/>
          <w:color w:val="0D0D0D"/>
        </w:rPr>
      </w:pPr>
      <w:bookmarkStart w:id="2" w:name="_Toc75685182"/>
      <w:bookmarkStart w:id="3" w:name="_Toc113549189"/>
      <w:r w:rsidRPr="00A9564B">
        <w:rPr>
          <w:rFonts w:ascii="Times New Roman" w:hAnsi="Times New Roman" w:cs="Times New Roman"/>
          <w:color w:val="0D0D0D"/>
        </w:rPr>
        <w:lastRenderedPageBreak/>
        <w:t>Пояснительная записка</w:t>
      </w:r>
      <w:bookmarkEnd w:id="2"/>
      <w:bookmarkEnd w:id="3"/>
    </w:p>
    <w:p w14:paraId="47100EF7" w14:textId="77777777" w:rsidR="00C93A43" w:rsidRPr="000556DD" w:rsidRDefault="00C93A43" w:rsidP="00B82879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1AF19F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14:paraId="7AB43D12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AA598D">
        <w:rPr>
          <w:b/>
          <w:bCs/>
          <w:sz w:val="28"/>
          <w:szCs w:val="28"/>
        </w:rPr>
        <w:t>Отличительной особенностью</w:t>
      </w:r>
      <w:r w:rsidRPr="000556DD">
        <w:rPr>
          <w:sz w:val="28"/>
          <w:szCs w:val="28"/>
        </w:rPr>
        <w:t xml:space="preserve"> является то, что 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14:paraId="6F97D359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развитие заинтересованности ребенка и самоопределению школьников.</w:t>
      </w:r>
    </w:p>
    <w:p w14:paraId="2E93E842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Программа «Информационные технологии» подразумевает собой кружковую работу с </w:t>
      </w:r>
      <w:r w:rsidR="005D7C71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14:paraId="7B41E73E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AA598D">
        <w:rPr>
          <w:b/>
          <w:bCs/>
          <w:sz w:val="28"/>
          <w:szCs w:val="28"/>
        </w:rPr>
        <w:t>Направленность</w:t>
      </w:r>
      <w:r w:rsidRPr="000556DD">
        <w:rPr>
          <w:sz w:val="28"/>
          <w:szCs w:val="28"/>
        </w:rPr>
        <w:t xml:space="preserve"> программы техническая, </w:t>
      </w:r>
      <w:r w:rsidRPr="00AA598D">
        <w:rPr>
          <w:b/>
          <w:bCs/>
          <w:sz w:val="28"/>
          <w:szCs w:val="28"/>
        </w:rPr>
        <w:t>направление</w:t>
      </w:r>
      <w:r w:rsidRPr="000556DD">
        <w:rPr>
          <w:sz w:val="28"/>
          <w:szCs w:val="28"/>
        </w:rPr>
        <w:t xml:space="preserve">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14:paraId="2A51295D" w14:textId="77777777" w:rsidR="00C93A43" w:rsidRPr="000556DD" w:rsidRDefault="00C93A43" w:rsidP="00AA598D">
      <w:pPr>
        <w:spacing w:line="360" w:lineRule="auto"/>
        <w:ind w:firstLine="709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sz w:val="28"/>
          <w:szCs w:val="28"/>
        </w:rPr>
        <w:tab/>
        <w:t>Программа является модифицированной. За основу были взяты программы педагогов дополнительного образования Банниковой Т. И. и Жуковой И. В</w:t>
      </w:r>
      <w:r>
        <w:rPr>
          <w:sz w:val="28"/>
          <w:szCs w:val="28"/>
        </w:rPr>
        <w:t>.</w:t>
      </w:r>
    </w:p>
    <w:p w14:paraId="06ACA7BC" w14:textId="77777777" w:rsidR="00C93A43" w:rsidRDefault="00C93A43" w:rsidP="00AA598D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E70F5A">
        <w:rPr>
          <w:b/>
          <w:bCs/>
          <w:sz w:val="28"/>
          <w:szCs w:val="28"/>
        </w:rPr>
        <w:t>Цель</w:t>
      </w:r>
      <w:r w:rsidRPr="00AA598D">
        <w:rPr>
          <w:b/>
          <w:bCs/>
          <w:sz w:val="28"/>
          <w:szCs w:val="28"/>
        </w:rPr>
        <w:t>ю</w:t>
      </w: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0556DD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14:paraId="28AB8DB2" w14:textId="77777777" w:rsidR="00C93A43" w:rsidRDefault="00C93A43">
      <w:pPr>
        <w:spacing w:after="160" w:line="259" w:lineRule="auto"/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5867BA8F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E70F5A">
        <w:rPr>
          <w:b/>
          <w:bCs/>
          <w:sz w:val="28"/>
          <w:szCs w:val="28"/>
        </w:rPr>
        <w:lastRenderedPageBreak/>
        <w:t>Задачи программы</w:t>
      </w:r>
      <w:r w:rsidRPr="000556DD">
        <w:rPr>
          <w:sz w:val="28"/>
          <w:szCs w:val="28"/>
        </w:rPr>
        <w:t>:</w:t>
      </w:r>
    </w:p>
    <w:p w14:paraId="1E6CD213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14:paraId="4FC3D960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Pr="00AA598D">
        <w:rPr>
          <w:rFonts w:ascii="Times New Roman" w:hAnsi="Times New Roman" w:cs="Times New Roman"/>
          <w:sz w:val="28"/>
          <w:szCs w:val="28"/>
        </w:rPr>
        <w:t xml:space="preserve"> основам алгебры логики и логическими основами построения компьютера;</w:t>
      </w:r>
    </w:p>
    <w:p w14:paraId="277713BD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</w:t>
      </w:r>
      <w:r w:rsidRPr="00AA598D">
        <w:rPr>
          <w:rFonts w:ascii="Times New Roman" w:hAnsi="Times New Roman" w:cs="Times New Roman"/>
          <w:sz w:val="28"/>
          <w:szCs w:val="28"/>
        </w:rPr>
        <w:t xml:space="preserve"> коммуникационной технологии в глобальной сети Интернет;</w:t>
      </w:r>
    </w:p>
    <w:p w14:paraId="1E3D07AA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научить учащегося пользоваться распространенными прикладными пакетами;</w:t>
      </w:r>
    </w:p>
    <w:p w14:paraId="265BBB9B" w14:textId="77777777" w:rsidR="00C93A43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AA598D">
        <w:rPr>
          <w:rFonts w:ascii="Times New Roman" w:hAnsi="Times New Roman" w:cs="Times New Roman"/>
          <w:sz w:val="28"/>
          <w:szCs w:val="28"/>
        </w:rPr>
        <w:t xml:space="preserve"> основам</w:t>
      </w:r>
      <w:proofErr w:type="gramEnd"/>
      <w:r w:rsidRPr="00AA598D">
        <w:rPr>
          <w:rFonts w:ascii="Times New Roman" w:hAnsi="Times New Roman" w:cs="Times New Roman"/>
          <w:sz w:val="28"/>
          <w:szCs w:val="28"/>
        </w:rPr>
        <w:t xml:space="preserve"> алгоритмизации и программирования;</w:t>
      </w:r>
    </w:p>
    <w:p w14:paraId="283901A7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владению средствами администрирования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14:paraId="2E011D11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</w:p>
    <w:p w14:paraId="7BC4CDE5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481BB749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D7C71">
        <w:rPr>
          <w:rFonts w:ascii="Times New Roman" w:hAnsi="Times New Roman" w:cs="Times New Roman"/>
          <w:sz w:val="28"/>
          <w:szCs w:val="28"/>
        </w:rPr>
        <w:t>учащимся</w:t>
      </w:r>
      <w:r w:rsidRPr="00AA598D">
        <w:rPr>
          <w:rFonts w:ascii="Times New Roman" w:hAnsi="Times New Roman" w:cs="Times New Roman"/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14:paraId="6A535757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обучающихся;</w:t>
      </w:r>
    </w:p>
    <w:p w14:paraId="1A4A8D0F" w14:textId="77777777" w:rsidR="00C93A43" w:rsidRPr="00AA598D" w:rsidRDefault="00C93A43" w:rsidP="00AA598D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приобретение системного подхода к анализу структуры;</w:t>
      </w:r>
    </w:p>
    <w:p w14:paraId="391233DE" w14:textId="77777777" w:rsidR="00C93A43" w:rsidRPr="00AA598D" w:rsidRDefault="00C93A43" w:rsidP="00647794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формировать умения работать с информацией, </w:t>
      </w:r>
    </w:p>
    <w:p w14:paraId="0A5CA711" w14:textId="77777777" w:rsidR="00C93A43" w:rsidRPr="00AA598D" w:rsidRDefault="00C93A43" w:rsidP="00647794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формировать исследовательские умения и навыки, умения принимать оптимальные решения для поставленных задач.</w:t>
      </w:r>
    </w:p>
    <w:p w14:paraId="1F81DB5E" w14:textId="77777777" w:rsidR="00C93A43" w:rsidRPr="00AA598D" w:rsidRDefault="00C93A43" w:rsidP="00647794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формирование у учащихся системы подходов и изучению базовых знаний по информатике;</w:t>
      </w:r>
    </w:p>
    <w:p w14:paraId="53C974B9" w14:textId="77777777" w:rsidR="00C93A43" w:rsidRPr="00AA598D" w:rsidRDefault="00C93A43" w:rsidP="00647794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сформировать у учащихся единую систему понятий, связанных с информацией;</w:t>
      </w:r>
    </w:p>
    <w:p w14:paraId="728FB34C" w14:textId="77777777" w:rsidR="00C93A43" w:rsidRPr="00AA598D" w:rsidRDefault="00C93A43" w:rsidP="00647794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формирование знаний по техническому обеспечению и использованию информационных технологий;</w:t>
      </w:r>
    </w:p>
    <w:p w14:paraId="0DDE5F80" w14:textId="77777777" w:rsidR="00C93A43" w:rsidRPr="00AA598D" w:rsidRDefault="00C93A43" w:rsidP="00647794">
      <w:pPr>
        <w:pStyle w:val="a6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сформировать логические связи с другими предметами.</w:t>
      </w:r>
    </w:p>
    <w:p w14:paraId="270272C4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</w:p>
    <w:p w14:paraId="23F984B3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3664830C" w14:textId="77777777" w:rsidR="00C93A43" w:rsidRPr="00AA598D" w:rsidRDefault="00C93A43" w:rsidP="00AA598D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14:paraId="490429CB" w14:textId="77777777" w:rsidR="00C93A43" w:rsidRPr="00AA598D" w:rsidRDefault="00C93A43" w:rsidP="00AA598D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14:paraId="3FC420B2" w14:textId="77777777" w:rsidR="00C93A43" w:rsidRPr="00AA598D" w:rsidRDefault="00C93A43" w:rsidP="00AA598D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lastRenderedPageBreak/>
        <w:t>трудолюбие и интерес к компьютерному миру, к использованию информационных технологий;</w:t>
      </w:r>
    </w:p>
    <w:p w14:paraId="62271F3C" w14:textId="77777777" w:rsidR="00C93A43" w:rsidRPr="00AA598D" w:rsidRDefault="00C93A43" w:rsidP="00AA598D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5D7C71">
        <w:rPr>
          <w:rFonts w:ascii="Times New Roman" w:hAnsi="Times New Roman" w:cs="Times New Roman"/>
          <w:sz w:val="28"/>
          <w:szCs w:val="28"/>
        </w:rPr>
        <w:t>учащихся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14:paraId="11E62115" w14:textId="77777777" w:rsidR="00C93A43" w:rsidRPr="00AA598D" w:rsidRDefault="00C93A43" w:rsidP="00AA598D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толерантную личность, способную понимать окружающий нас мир, согласно требованиям времени;</w:t>
      </w:r>
    </w:p>
    <w:p w14:paraId="448FE5C4" w14:textId="77777777" w:rsidR="00C93A43" w:rsidRPr="00AA598D" w:rsidRDefault="00C93A43" w:rsidP="00AA598D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личность, ведущую здоровый образ жизни.</w:t>
      </w:r>
    </w:p>
    <w:p w14:paraId="5F6E6073" w14:textId="77777777" w:rsidR="00C93A43" w:rsidRDefault="00C93A43" w:rsidP="00B82879">
      <w:pPr>
        <w:spacing w:line="360" w:lineRule="auto"/>
        <w:ind w:firstLine="709"/>
        <w:rPr>
          <w:sz w:val="28"/>
          <w:szCs w:val="28"/>
        </w:rPr>
      </w:pPr>
    </w:p>
    <w:p w14:paraId="28770A39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  <w:t xml:space="preserve">Данная программа рассчитана на </w:t>
      </w:r>
      <w:r>
        <w:rPr>
          <w:sz w:val="28"/>
          <w:szCs w:val="28"/>
        </w:rPr>
        <w:t>один</w:t>
      </w:r>
      <w:r w:rsidRPr="000556D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0556DD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14:paraId="79CFFC81" w14:textId="61295400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0556DD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1</w:t>
      </w:r>
      <w:r w:rsidRPr="000556DD">
        <w:rPr>
          <w:sz w:val="28"/>
          <w:szCs w:val="28"/>
        </w:rPr>
        <w:t xml:space="preserve">-го года обучения (углубленного уровня) предназначена для учащихся </w:t>
      </w:r>
      <w:r>
        <w:rPr>
          <w:sz w:val="28"/>
          <w:szCs w:val="28"/>
        </w:rPr>
        <w:t>7</w:t>
      </w:r>
      <w:r w:rsidRPr="000556DD">
        <w:rPr>
          <w:sz w:val="28"/>
          <w:szCs w:val="28"/>
        </w:rPr>
        <w:t xml:space="preserve">-11 классов, предполагает самостоятельный выбор языков программирования, разработки алгоритмов для разноплановых задач, демонстрацию и защиту творческих разработок на конкурсах. </w:t>
      </w:r>
      <w:r w:rsidR="005D7C71">
        <w:rPr>
          <w:sz w:val="28"/>
          <w:szCs w:val="28"/>
        </w:rPr>
        <w:t>Учащиеся</w:t>
      </w:r>
      <w:r w:rsidRPr="000556DD">
        <w:rPr>
          <w:sz w:val="28"/>
          <w:szCs w:val="28"/>
        </w:rPr>
        <w:t xml:space="preserve"> посещают занятия </w:t>
      </w:r>
      <w:r w:rsidR="001320AD">
        <w:rPr>
          <w:sz w:val="28"/>
          <w:szCs w:val="28"/>
        </w:rPr>
        <w:t>1</w:t>
      </w:r>
      <w:r w:rsidRPr="000556DD">
        <w:rPr>
          <w:sz w:val="28"/>
          <w:szCs w:val="28"/>
        </w:rPr>
        <w:t xml:space="preserve"> раз в неделю по 2 часа.</w:t>
      </w:r>
      <w:r w:rsidR="001320AD">
        <w:rPr>
          <w:sz w:val="28"/>
          <w:szCs w:val="28"/>
        </w:rPr>
        <w:t xml:space="preserve"> Так как основная программа </w:t>
      </w:r>
      <w:r w:rsidR="009F3BDA">
        <w:rPr>
          <w:sz w:val="28"/>
          <w:szCs w:val="28"/>
        </w:rPr>
        <w:t>рассчитана</w:t>
      </w:r>
      <w:r w:rsidR="001320AD">
        <w:rPr>
          <w:sz w:val="28"/>
          <w:szCs w:val="28"/>
        </w:rPr>
        <w:t xml:space="preserve"> на большее </w:t>
      </w:r>
      <w:r w:rsidR="009F3BDA">
        <w:rPr>
          <w:sz w:val="28"/>
          <w:szCs w:val="28"/>
        </w:rPr>
        <w:t>количество</w:t>
      </w:r>
      <w:r w:rsidR="001320AD">
        <w:rPr>
          <w:sz w:val="28"/>
          <w:szCs w:val="28"/>
        </w:rPr>
        <w:t xml:space="preserve"> часов</w:t>
      </w:r>
      <w:r w:rsidR="009F3BDA">
        <w:rPr>
          <w:sz w:val="28"/>
          <w:szCs w:val="28"/>
        </w:rPr>
        <w:t>, то усвоение осуществляется уплотнение материала.</w:t>
      </w:r>
    </w:p>
    <w:p w14:paraId="3B16CBDD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E70F5A">
        <w:rPr>
          <w:b/>
          <w:bCs/>
          <w:sz w:val="28"/>
          <w:szCs w:val="28"/>
        </w:rPr>
        <w:t>Форма занятий</w:t>
      </w:r>
      <w:r w:rsidRPr="000556DD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14:paraId="74979F72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Для обучающихся применяются:</w:t>
      </w:r>
    </w:p>
    <w:p w14:paraId="77CCC129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14:paraId="051B3FB4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пресс-конференция; </w:t>
      </w:r>
    </w:p>
    <w:p w14:paraId="01678EF9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практические занятия;</w:t>
      </w:r>
    </w:p>
    <w:p w14:paraId="7CE48ADE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14:paraId="66B0717D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развитие навыков защиты творческих работ;</w:t>
      </w:r>
    </w:p>
    <w:p w14:paraId="19FEC41F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мозговой штурм.</w:t>
      </w:r>
    </w:p>
    <w:p w14:paraId="5DB68877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5D7C71">
        <w:rPr>
          <w:kern w:val="2"/>
          <w:sz w:val="28"/>
          <w:szCs w:val="28"/>
        </w:rPr>
        <w:t>учащихся</w:t>
      </w:r>
      <w:r w:rsidRPr="000556DD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5D7C71">
        <w:rPr>
          <w:kern w:val="2"/>
          <w:sz w:val="28"/>
          <w:szCs w:val="28"/>
        </w:rPr>
        <w:t>учащимися</w:t>
      </w:r>
      <w:r w:rsidRPr="000556DD">
        <w:rPr>
          <w:kern w:val="2"/>
          <w:sz w:val="28"/>
          <w:szCs w:val="28"/>
        </w:rPr>
        <w:t xml:space="preserve"> графических, групповых рисунков и проектов. Работа на компьютере сопровождается физкультурными паузами и упражнениями для глаз.</w:t>
      </w:r>
    </w:p>
    <w:p w14:paraId="3E9E27B4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lastRenderedPageBreak/>
        <w:t xml:space="preserve">Занятия в объединении планируются с учетом развития гармоничной личности </w:t>
      </w:r>
      <w:r w:rsidR="005D7C71">
        <w:rPr>
          <w:kern w:val="2"/>
          <w:sz w:val="28"/>
          <w:szCs w:val="28"/>
        </w:rPr>
        <w:t>учащегося</w:t>
      </w:r>
      <w:r w:rsidRPr="000556DD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5D7C71">
        <w:rPr>
          <w:kern w:val="2"/>
          <w:sz w:val="28"/>
          <w:szCs w:val="28"/>
        </w:rPr>
        <w:t>учащегося</w:t>
      </w:r>
      <w:r w:rsidRPr="000556DD">
        <w:rPr>
          <w:kern w:val="2"/>
          <w:sz w:val="28"/>
          <w:szCs w:val="28"/>
        </w:rPr>
        <w:t>.</w:t>
      </w:r>
    </w:p>
    <w:p w14:paraId="54660280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Для занятий объединения «Информационные технологии» предоставлен кабинет</w:t>
      </w:r>
      <w:r>
        <w:rPr>
          <w:kern w:val="2"/>
          <w:sz w:val="28"/>
          <w:szCs w:val="28"/>
        </w:rPr>
        <w:t>ы</w:t>
      </w:r>
      <w:r w:rsidRPr="000556DD">
        <w:rPr>
          <w:kern w:val="2"/>
          <w:sz w:val="28"/>
          <w:szCs w:val="28"/>
        </w:rPr>
        <w:t xml:space="preserve"> №12</w:t>
      </w:r>
      <w:r>
        <w:rPr>
          <w:kern w:val="2"/>
          <w:sz w:val="28"/>
          <w:szCs w:val="28"/>
        </w:rPr>
        <w:t xml:space="preserve"> и №8</w:t>
      </w:r>
      <w:r w:rsidRPr="000556DD">
        <w:rPr>
          <w:kern w:val="2"/>
          <w:sz w:val="28"/>
          <w:szCs w:val="28"/>
        </w:rPr>
        <w:t xml:space="preserve"> в главном корпусе МБУДО «Станция Юных техников» г. Волгодонска.  В классе установлено 12 компьютеров с операционной системой </w:t>
      </w:r>
      <w:proofErr w:type="gramStart"/>
      <w:r w:rsidRPr="000556DD">
        <w:rPr>
          <w:kern w:val="2"/>
          <w:sz w:val="28"/>
          <w:szCs w:val="28"/>
          <w:lang w:val="en-US"/>
        </w:rPr>
        <w:t>Windows</w:t>
      </w:r>
      <w:r w:rsidRPr="000556DD">
        <w:rPr>
          <w:kern w:val="2"/>
          <w:sz w:val="28"/>
          <w:szCs w:val="28"/>
        </w:rPr>
        <w:t xml:space="preserve">  и</w:t>
      </w:r>
      <w:proofErr w:type="gramEnd"/>
      <w:r w:rsidRPr="000556DD">
        <w:rPr>
          <w:kern w:val="2"/>
          <w:sz w:val="28"/>
          <w:szCs w:val="28"/>
        </w:rPr>
        <w:t xml:space="preserve"> следующее программное обеспечение для работы:</w:t>
      </w:r>
    </w:p>
    <w:p w14:paraId="687AC7BB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  <w:lang w:val="en-US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  <w:lang w:val="en-US"/>
        </w:rPr>
        <w:tab/>
      </w:r>
      <w:r w:rsidRPr="000556DD">
        <w:rPr>
          <w:kern w:val="2"/>
          <w:sz w:val="28"/>
          <w:szCs w:val="28"/>
        </w:rPr>
        <w:t>пакет</w:t>
      </w:r>
      <w:r w:rsidRPr="000556DD">
        <w:rPr>
          <w:kern w:val="2"/>
          <w:sz w:val="28"/>
          <w:szCs w:val="28"/>
          <w:lang w:val="en-US"/>
        </w:rPr>
        <w:t xml:space="preserve"> Microsoft Office </w:t>
      </w:r>
      <w:r w:rsidRPr="000556DD">
        <w:rPr>
          <w:kern w:val="2"/>
          <w:sz w:val="28"/>
          <w:szCs w:val="28"/>
        </w:rPr>
        <w:t>включающий</w:t>
      </w:r>
      <w:r w:rsidRPr="000556DD">
        <w:rPr>
          <w:kern w:val="2"/>
          <w:sz w:val="28"/>
          <w:szCs w:val="28"/>
          <w:lang w:val="en-US"/>
        </w:rPr>
        <w:t xml:space="preserve"> Word, Excel, PowerPoint, Publisher, Access;</w:t>
      </w:r>
    </w:p>
    <w:p w14:paraId="494D4BF7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0556DD">
        <w:rPr>
          <w:kern w:val="2"/>
          <w:sz w:val="28"/>
          <w:szCs w:val="28"/>
          <w:lang w:val="en-US"/>
        </w:rPr>
        <w:t>WordPad</w:t>
      </w:r>
      <w:r w:rsidRPr="000556DD">
        <w:rPr>
          <w:kern w:val="2"/>
          <w:sz w:val="28"/>
          <w:szCs w:val="28"/>
        </w:rPr>
        <w:t>;</w:t>
      </w:r>
    </w:p>
    <w:p w14:paraId="35682650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>комплект материалов «Мир Информатики»;</w:t>
      </w:r>
    </w:p>
    <w:p w14:paraId="77928DE5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>интернет материалы «Мир информатики»;</w:t>
      </w:r>
    </w:p>
    <w:p w14:paraId="4C5A8B4B" w14:textId="77777777" w:rsidR="00C93A43" w:rsidRPr="00B63AD7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  <w:lang w:val="en-US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B63AD7">
        <w:rPr>
          <w:kern w:val="2"/>
          <w:sz w:val="28"/>
          <w:szCs w:val="28"/>
          <w:lang w:val="en-US"/>
        </w:rPr>
        <w:tab/>
      </w:r>
      <w:r w:rsidRPr="000556DD">
        <w:rPr>
          <w:kern w:val="2"/>
          <w:sz w:val="28"/>
          <w:szCs w:val="28"/>
        </w:rPr>
        <w:t>графические</w:t>
      </w:r>
      <w:r w:rsidRPr="00B63AD7">
        <w:rPr>
          <w:kern w:val="2"/>
          <w:sz w:val="28"/>
          <w:szCs w:val="28"/>
          <w:lang w:val="en-US"/>
        </w:rPr>
        <w:t xml:space="preserve"> </w:t>
      </w:r>
      <w:r w:rsidRPr="000556DD">
        <w:rPr>
          <w:kern w:val="2"/>
          <w:sz w:val="28"/>
          <w:szCs w:val="28"/>
        </w:rPr>
        <w:t>редакторы</w:t>
      </w:r>
      <w:r w:rsidRPr="00B63AD7">
        <w:rPr>
          <w:kern w:val="2"/>
          <w:sz w:val="28"/>
          <w:szCs w:val="28"/>
          <w:lang w:val="en-US"/>
        </w:rPr>
        <w:t xml:space="preserve"> </w:t>
      </w:r>
      <w:r w:rsidRPr="000556DD">
        <w:rPr>
          <w:kern w:val="2"/>
          <w:sz w:val="28"/>
          <w:szCs w:val="28"/>
          <w:lang w:val="en-US"/>
        </w:rPr>
        <w:t>Tux</w:t>
      </w:r>
      <w:r w:rsidRPr="00B63AD7">
        <w:rPr>
          <w:kern w:val="2"/>
          <w:sz w:val="28"/>
          <w:szCs w:val="28"/>
          <w:lang w:val="en-US"/>
        </w:rPr>
        <w:t xml:space="preserve"> </w:t>
      </w:r>
      <w:r w:rsidRPr="000556DD">
        <w:rPr>
          <w:kern w:val="2"/>
          <w:sz w:val="28"/>
          <w:szCs w:val="28"/>
          <w:lang w:val="en-US"/>
        </w:rPr>
        <w:t>Paint</w:t>
      </w:r>
      <w:r w:rsidRPr="00B63AD7">
        <w:rPr>
          <w:kern w:val="2"/>
          <w:sz w:val="28"/>
          <w:szCs w:val="28"/>
          <w:lang w:val="en-US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Gimp</w:t>
      </w:r>
      <w:r w:rsidRPr="00B63AD7">
        <w:rPr>
          <w:kern w:val="2"/>
          <w:sz w:val="28"/>
          <w:szCs w:val="28"/>
          <w:lang w:val="en-US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Paint</w:t>
      </w:r>
      <w:r w:rsidRPr="00B63AD7">
        <w:rPr>
          <w:kern w:val="2"/>
          <w:sz w:val="28"/>
          <w:szCs w:val="28"/>
          <w:lang w:val="en-US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Inkscape</w:t>
      </w:r>
      <w:r w:rsidRPr="00B63AD7">
        <w:rPr>
          <w:kern w:val="2"/>
          <w:sz w:val="28"/>
          <w:szCs w:val="28"/>
          <w:lang w:val="en-US"/>
        </w:rPr>
        <w:t>;</w:t>
      </w:r>
    </w:p>
    <w:p w14:paraId="489E94E3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  <w:lang w:val="en-US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0556DD">
        <w:rPr>
          <w:kern w:val="2"/>
          <w:sz w:val="28"/>
          <w:szCs w:val="28"/>
        </w:rPr>
        <w:t>компонентами</w:t>
      </w:r>
      <w:r w:rsidRPr="000556DD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14:paraId="06C29DBD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 xml:space="preserve">программы видеообработки </w:t>
      </w:r>
      <w:r w:rsidRPr="000556DD">
        <w:rPr>
          <w:kern w:val="2"/>
          <w:sz w:val="28"/>
          <w:szCs w:val="28"/>
          <w:lang w:val="en-US"/>
        </w:rPr>
        <w:t>Moviemaker</w:t>
      </w:r>
      <w:r w:rsidRPr="000556DD">
        <w:rPr>
          <w:kern w:val="2"/>
          <w:sz w:val="28"/>
          <w:szCs w:val="28"/>
        </w:rPr>
        <w:t xml:space="preserve"> и </w:t>
      </w:r>
      <w:r w:rsidRPr="000556DD">
        <w:rPr>
          <w:kern w:val="2"/>
          <w:sz w:val="28"/>
          <w:szCs w:val="28"/>
          <w:lang w:val="en-US"/>
        </w:rPr>
        <w:t>Avidemax</w:t>
      </w:r>
      <w:r w:rsidRPr="000556DD">
        <w:rPr>
          <w:kern w:val="2"/>
          <w:sz w:val="28"/>
          <w:szCs w:val="28"/>
        </w:rPr>
        <w:t>;</w:t>
      </w:r>
    </w:p>
    <w:p w14:paraId="732A03E5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>программа 3-</w:t>
      </w:r>
      <w:r w:rsidRPr="000556DD">
        <w:rPr>
          <w:kern w:val="2"/>
          <w:sz w:val="28"/>
          <w:szCs w:val="28"/>
          <w:lang w:val="en-US"/>
        </w:rPr>
        <w:t>d</w:t>
      </w:r>
      <w:r w:rsidRPr="000556DD">
        <w:rPr>
          <w:kern w:val="2"/>
          <w:sz w:val="28"/>
          <w:szCs w:val="28"/>
        </w:rPr>
        <w:t xml:space="preserve"> моделирования </w:t>
      </w:r>
      <w:r w:rsidRPr="000556DD">
        <w:rPr>
          <w:kern w:val="2"/>
          <w:sz w:val="28"/>
          <w:szCs w:val="28"/>
          <w:lang w:val="en-US"/>
        </w:rPr>
        <w:t>Blender</w:t>
      </w:r>
      <w:r w:rsidRPr="000556DD">
        <w:rPr>
          <w:kern w:val="2"/>
          <w:sz w:val="28"/>
          <w:szCs w:val="28"/>
        </w:rPr>
        <w:t>;</w:t>
      </w:r>
    </w:p>
    <w:p w14:paraId="2DE456C9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 xml:space="preserve">Клавиатурные тренажеры </w:t>
      </w:r>
      <w:r w:rsidRPr="000556DD">
        <w:rPr>
          <w:kern w:val="2"/>
          <w:sz w:val="28"/>
          <w:szCs w:val="28"/>
          <w:lang w:val="en-US"/>
        </w:rPr>
        <w:t>Stamina</w:t>
      </w:r>
      <w:r w:rsidRPr="000556DD">
        <w:rPr>
          <w:kern w:val="2"/>
          <w:sz w:val="28"/>
          <w:szCs w:val="28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Baby</w:t>
      </w:r>
      <w:r w:rsidRPr="000556DD">
        <w:rPr>
          <w:kern w:val="2"/>
          <w:sz w:val="28"/>
          <w:szCs w:val="28"/>
        </w:rPr>
        <w:t xml:space="preserve"> </w:t>
      </w:r>
      <w:r w:rsidRPr="000556DD">
        <w:rPr>
          <w:kern w:val="2"/>
          <w:sz w:val="28"/>
          <w:szCs w:val="28"/>
          <w:lang w:val="en-US"/>
        </w:rPr>
        <w:t>Type</w:t>
      </w:r>
      <w:r w:rsidRPr="000556DD">
        <w:rPr>
          <w:kern w:val="2"/>
          <w:sz w:val="28"/>
          <w:szCs w:val="28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RapidTyping</w:t>
      </w:r>
      <w:r w:rsidRPr="000556DD">
        <w:rPr>
          <w:kern w:val="2"/>
          <w:sz w:val="28"/>
          <w:szCs w:val="28"/>
        </w:rPr>
        <w:t>.</w:t>
      </w:r>
    </w:p>
    <w:p w14:paraId="2BE23AC2" w14:textId="77777777" w:rsidR="00C93A43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</w:p>
    <w:p w14:paraId="20F4E0DF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 использованием дистанционных образовательных технологий, где в основном применяются информационно-коммуникационные </w:t>
      </w:r>
      <w:r w:rsidRPr="000556DD">
        <w:rPr>
          <w:kern w:val="2"/>
          <w:sz w:val="28"/>
          <w:szCs w:val="28"/>
        </w:rPr>
        <w:lastRenderedPageBreak/>
        <w:t xml:space="preserve">сети при опосредованном (на расстоянии) взаимодействии учащихся и педагога дополнительного образования. </w:t>
      </w:r>
    </w:p>
    <w:p w14:paraId="6D638DEC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</w:t>
      </w:r>
      <w:proofErr w:type="spellStart"/>
      <w:r w:rsidRPr="000556DD">
        <w:rPr>
          <w:kern w:val="2"/>
          <w:sz w:val="28"/>
          <w:szCs w:val="28"/>
        </w:rPr>
        <w:t>mail</w:t>
      </w:r>
      <w:proofErr w:type="spellEnd"/>
      <w:r w:rsidRPr="000556DD">
        <w:rPr>
          <w:kern w:val="2"/>
          <w:sz w:val="28"/>
          <w:szCs w:val="28"/>
        </w:rPr>
        <w:t xml:space="preserve">, видеоконференции; тестирование </w:t>
      </w:r>
      <w:proofErr w:type="spellStart"/>
      <w:r w:rsidRPr="000556DD">
        <w:rPr>
          <w:kern w:val="2"/>
          <w:sz w:val="28"/>
          <w:szCs w:val="28"/>
        </w:rPr>
        <w:t>on-line</w:t>
      </w:r>
      <w:proofErr w:type="spellEnd"/>
      <w:r w:rsidRPr="000556DD">
        <w:rPr>
          <w:kern w:val="2"/>
          <w:sz w:val="28"/>
          <w:szCs w:val="28"/>
        </w:rPr>
        <w:t xml:space="preserve">; skype – общение, облачные сервисы, консультации on-line; образовательные онлайн-платформы; цифровые образовательные ресурсы, самостоятельная работа.  </w:t>
      </w:r>
    </w:p>
    <w:p w14:paraId="1F487871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14:paraId="3A415B7F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груб обучающихся с ОВЗ.</w:t>
      </w:r>
    </w:p>
    <w:p w14:paraId="785FE5CF" w14:textId="77777777" w:rsidR="00C93A43" w:rsidRPr="00E70F5A" w:rsidRDefault="00C93A43" w:rsidP="00E70F5A">
      <w:pPr>
        <w:rPr>
          <w:b/>
          <w:bCs/>
        </w:rPr>
      </w:pPr>
      <w:r w:rsidRPr="00E70F5A">
        <w:rPr>
          <w:b/>
          <w:bCs/>
          <w:sz w:val="28"/>
          <w:szCs w:val="28"/>
        </w:rPr>
        <w:t>Методы развития и обучения</w:t>
      </w:r>
    </w:p>
    <w:p w14:paraId="12002BC4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словесные методы общения.</w:t>
      </w:r>
    </w:p>
    <w:p w14:paraId="2B9BB188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работа с учебником и книгой.</w:t>
      </w:r>
    </w:p>
    <w:p w14:paraId="0EF67225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14:paraId="1F85B0B6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 наблюдения.</w:t>
      </w:r>
    </w:p>
    <w:p w14:paraId="66D90397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исследовательские методы.</w:t>
      </w:r>
    </w:p>
    <w:p w14:paraId="2E6BB104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 проблемного обучения.</w:t>
      </w:r>
    </w:p>
    <w:p w14:paraId="7472B546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методы программированного обучения.</w:t>
      </w:r>
    </w:p>
    <w:p w14:paraId="6FA141ED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проектно-конструкторские методы.</w:t>
      </w:r>
    </w:p>
    <w:p w14:paraId="186B18E9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 игры.</w:t>
      </w:r>
    </w:p>
    <w:p w14:paraId="5FA76734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 xml:space="preserve">наглядный метод обучения. </w:t>
      </w:r>
    </w:p>
    <w:p w14:paraId="342F1773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 в процессе </w:t>
      </w:r>
      <w:r w:rsidRPr="000556DD">
        <w:rPr>
          <w:kern w:val="2"/>
          <w:sz w:val="28"/>
          <w:szCs w:val="28"/>
        </w:rPr>
        <w:lastRenderedPageBreak/>
        <w:t>обучения.</w:t>
      </w:r>
    </w:p>
    <w:p w14:paraId="0DA35D4A" w14:textId="77777777" w:rsidR="00C93A43" w:rsidRPr="000556DD" w:rsidRDefault="00C93A43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</w:p>
    <w:p w14:paraId="66A2C20E" w14:textId="77777777" w:rsidR="00C93A43" w:rsidRPr="00620F1B" w:rsidRDefault="00C93A43" w:rsidP="00620F1B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70F5A">
        <w:rPr>
          <w:b/>
          <w:bCs/>
          <w:sz w:val="28"/>
          <w:szCs w:val="28"/>
        </w:rPr>
        <w:t>Формами</w:t>
      </w: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подведения итогов реализации</w:t>
      </w:r>
      <w:r w:rsidRPr="000556DD">
        <w:rPr>
          <w:kern w:val="2"/>
          <w:sz w:val="28"/>
          <w:szCs w:val="28"/>
        </w:rPr>
        <w:t xml:space="preserve"> дополнительной общеобразовательной программы служат: 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14:paraId="2AC9B3D8" w14:textId="77777777" w:rsidR="00A3199B" w:rsidRPr="008C6041" w:rsidRDefault="00A3199B" w:rsidP="00A3199B">
      <w:pPr>
        <w:pStyle w:val="af4"/>
        <w:spacing w:before="3" w:line="360" w:lineRule="auto"/>
        <w:ind w:right="120" w:firstLine="566"/>
      </w:pPr>
      <w:bookmarkStart w:id="4" w:name="_Hlk81228583"/>
      <w:bookmarkStart w:id="5" w:name="_Hlk81229852"/>
      <w:bookmarkStart w:id="6" w:name="_Hlk81298225"/>
      <w:bookmarkStart w:id="7" w:name="_Hlk81302586"/>
      <w:r>
        <w:t>Данная дополнительная общеобразовательная общеразвивающая программа включает следующие современные возможности и необходимости для понимания некоторых аспектов курса</w:t>
      </w:r>
      <w:r w:rsidRPr="008C6041">
        <w:t>:</w:t>
      </w:r>
    </w:p>
    <w:p w14:paraId="170533EC" w14:textId="77777777" w:rsidR="00A3199B" w:rsidRPr="008C6041" w:rsidRDefault="00A3199B" w:rsidP="00A3199B">
      <w:pPr>
        <w:pStyle w:val="af4"/>
        <w:tabs>
          <w:tab w:val="left" w:pos="1033"/>
        </w:tabs>
        <w:spacing w:line="360" w:lineRule="auto"/>
        <w:ind w:left="1018" w:right="608" w:hanging="346"/>
        <w:jc w:val="left"/>
      </w:pPr>
      <w:r w:rsidRPr="008C6041">
        <w:t>−</w:t>
      </w:r>
      <w:r w:rsidRPr="008C6041">
        <w:tab/>
      </w:r>
      <w:r w:rsidRPr="008C6041">
        <w:tab/>
        <w:t>введение новых востребованных областей знаний</w:t>
      </w:r>
      <w:r>
        <w:t>, в частности</w:t>
      </w:r>
      <w:r w:rsidRPr="008C6041">
        <w:rPr>
          <w:spacing w:val="-5"/>
        </w:rPr>
        <w:t xml:space="preserve"> </w:t>
      </w:r>
      <w:r w:rsidRPr="008C6041">
        <w:t>иностранных</w:t>
      </w:r>
      <w:r w:rsidRPr="008C6041">
        <w:rPr>
          <w:spacing w:val="-2"/>
        </w:rPr>
        <w:t xml:space="preserve"> </w:t>
      </w:r>
      <w:r w:rsidRPr="008C6041">
        <w:t>языков,</w:t>
      </w:r>
      <w:r w:rsidRPr="008C6041">
        <w:rPr>
          <w:spacing w:val="-4"/>
        </w:rPr>
        <w:t xml:space="preserve"> </w:t>
      </w:r>
      <w:r>
        <w:rPr>
          <w:spacing w:val="-4"/>
        </w:rPr>
        <w:t xml:space="preserve">новых </w:t>
      </w:r>
      <w:r w:rsidRPr="008C6041">
        <w:t>компьютерных</w:t>
      </w:r>
      <w:r w:rsidRPr="008C6041">
        <w:rPr>
          <w:spacing w:val="-2"/>
        </w:rPr>
        <w:t xml:space="preserve"> </w:t>
      </w:r>
      <w:r w:rsidRPr="008C6041">
        <w:t>технологий</w:t>
      </w:r>
      <w:r>
        <w:t>,</w:t>
      </w:r>
      <w:r w:rsidRPr="008C6041">
        <w:rPr>
          <w:spacing w:val="-3"/>
        </w:rPr>
        <w:t xml:space="preserve"> </w:t>
      </w:r>
      <w:r>
        <w:t>м</w:t>
      </w:r>
      <w:r w:rsidRPr="00575DE4">
        <w:t>етодик изобразительного искусства</w:t>
      </w:r>
      <w:r w:rsidRPr="008C6041">
        <w:t>;</w:t>
      </w:r>
    </w:p>
    <w:p w14:paraId="3DA59F07" w14:textId="77777777" w:rsidR="00A3199B" w:rsidRPr="008C6041" w:rsidRDefault="00A3199B" w:rsidP="00A3199B">
      <w:pPr>
        <w:pStyle w:val="af4"/>
        <w:tabs>
          <w:tab w:val="left" w:pos="1033"/>
          <w:tab w:val="left" w:pos="2736"/>
          <w:tab w:val="left" w:pos="5035"/>
          <w:tab w:val="left" w:pos="6803"/>
          <w:tab w:val="left" w:pos="7215"/>
          <w:tab w:val="left" w:pos="7935"/>
          <w:tab w:val="left" w:pos="8894"/>
        </w:tabs>
        <w:spacing w:line="360" w:lineRule="auto"/>
        <w:ind w:left="1033" w:right="115" w:hanging="360"/>
        <w:jc w:val="left"/>
      </w:pPr>
      <w:r w:rsidRPr="008C6041">
        <w:t>−</w:t>
      </w:r>
      <w:r w:rsidRPr="008C6041">
        <w:tab/>
        <w:t>реализацию</w:t>
      </w:r>
      <w:r w:rsidRPr="008C6041">
        <w:tab/>
        <w:t>разноуровневого</w:t>
      </w:r>
      <w:r w:rsidRPr="008C6041">
        <w:tab/>
        <w:t>содержания,</w:t>
      </w:r>
      <w:r w:rsidRPr="008C6041">
        <w:tab/>
        <w:t>в</w:t>
      </w:r>
      <w:r w:rsidRPr="008C6041">
        <w:tab/>
        <w:t>том</w:t>
      </w:r>
      <w:r w:rsidRPr="008C6041">
        <w:tab/>
        <w:t>числе</w:t>
      </w:r>
      <w:r w:rsidRPr="008C6041">
        <w:tab/>
      </w:r>
      <w:r w:rsidRPr="008C6041">
        <w:rPr>
          <w:spacing w:val="-1"/>
        </w:rPr>
        <w:t>развитие</w:t>
      </w:r>
      <w:r w:rsidRPr="008C6041">
        <w:rPr>
          <w:spacing w:val="-67"/>
        </w:rPr>
        <w:t xml:space="preserve"> </w:t>
      </w:r>
      <w:r w:rsidRPr="008C6041">
        <w:t>исследовательской</w:t>
      </w:r>
      <w:r w:rsidRPr="008C6041">
        <w:rPr>
          <w:spacing w:val="-4"/>
        </w:rPr>
        <w:t xml:space="preserve"> </w:t>
      </w:r>
      <w:r w:rsidRPr="008C6041">
        <w:t>деятельности детей</w:t>
      </w:r>
      <w:r>
        <w:t>, через игровой, п</w:t>
      </w:r>
      <w:r w:rsidRPr="00251B5E">
        <w:t>роблемно-поисковые</w:t>
      </w:r>
      <w:r>
        <w:t xml:space="preserve"> и другие методы</w:t>
      </w:r>
      <w:r w:rsidRPr="008C6041">
        <w:t>;</w:t>
      </w:r>
      <w:r>
        <w:t xml:space="preserve"> </w:t>
      </w:r>
    </w:p>
    <w:p w14:paraId="15D2B586" w14:textId="77777777" w:rsidR="00A3199B" w:rsidRPr="008C6041" w:rsidRDefault="00A3199B" w:rsidP="00A3199B">
      <w:pPr>
        <w:pStyle w:val="af4"/>
        <w:tabs>
          <w:tab w:val="left" w:pos="1033"/>
        </w:tabs>
        <w:spacing w:before="1"/>
        <w:ind w:left="673"/>
        <w:jc w:val="left"/>
      </w:pPr>
      <w:r w:rsidRPr="008C6041">
        <w:t>−</w:t>
      </w:r>
      <w:r w:rsidRPr="008C6041">
        <w:tab/>
        <w:t>обеспечение</w:t>
      </w:r>
      <w:r w:rsidRPr="008C6041">
        <w:rPr>
          <w:spacing w:val="-5"/>
        </w:rPr>
        <w:t xml:space="preserve"> </w:t>
      </w:r>
      <w:r w:rsidRPr="008C6041">
        <w:t>социального</w:t>
      </w:r>
      <w:r w:rsidRPr="008C6041">
        <w:rPr>
          <w:spacing w:val="-4"/>
        </w:rPr>
        <w:t xml:space="preserve"> </w:t>
      </w:r>
      <w:r w:rsidRPr="008C6041">
        <w:t>становления</w:t>
      </w:r>
      <w:r w:rsidRPr="008C6041">
        <w:rPr>
          <w:spacing w:val="-4"/>
        </w:rPr>
        <w:t xml:space="preserve"> </w:t>
      </w:r>
      <w:r w:rsidRPr="008C6041">
        <w:t>детей</w:t>
      </w:r>
      <w:r>
        <w:t xml:space="preserve"> с использованием социальных роликов, походов, экскурсий и т.д.</w:t>
      </w:r>
      <w:r w:rsidRPr="008C6041">
        <w:t>;</w:t>
      </w:r>
    </w:p>
    <w:p w14:paraId="4F8A9152" w14:textId="77777777" w:rsidR="00A3199B" w:rsidRPr="008C6041" w:rsidRDefault="00A3199B" w:rsidP="00A3199B">
      <w:pPr>
        <w:pStyle w:val="af4"/>
        <w:tabs>
          <w:tab w:val="left" w:pos="1033"/>
        </w:tabs>
        <w:spacing w:before="160"/>
        <w:ind w:left="673"/>
        <w:jc w:val="left"/>
      </w:pPr>
      <w:r w:rsidRPr="008C6041">
        <w:t>−</w:t>
      </w:r>
      <w:r w:rsidRPr="008C6041">
        <w:tab/>
        <w:t>воспитание</w:t>
      </w:r>
      <w:r w:rsidRPr="008C6041">
        <w:rPr>
          <w:spacing w:val="-4"/>
        </w:rPr>
        <w:t xml:space="preserve"> </w:t>
      </w:r>
      <w:r w:rsidRPr="008C6041">
        <w:t>здорового</w:t>
      </w:r>
      <w:r w:rsidRPr="008C6041">
        <w:rPr>
          <w:spacing w:val="-2"/>
        </w:rPr>
        <w:t xml:space="preserve"> </w:t>
      </w:r>
      <w:r w:rsidRPr="008C6041">
        <w:t>образа</w:t>
      </w:r>
      <w:r w:rsidRPr="008C6041">
        <w:rPr>
          <w:spacing w:val="-4"/>
        </w:rPr>
        <w:t xml:space="preserve"> </w:t>
      </w:r>
      <w:r w:rsidRPr="008C6041">
        <w:t>жизни;</w:t>
      </w:r>
    </w:p>
    <w:p w14:paraId="11F5E71C" w14:textId="77777777" w:rsidR="00A3199B" w:rsidRPr="008C6041" w:rsidRDefault="00A3199B" w:rsidP="00A3199B">
      <w:pPr>
        <w:pStyle w:val="af4"/>
        <w:tabs>
          <w:tab w:val="left" w:pos="1033"/>
        </w:tabs>
        <w:spacing w:before="161" w:line="362" w:lineRule="auto"/>
        <w:ind w:left="1033" w:right="120" w:hanging="360"/>
        <w:jc w:val="left"/>
      </w:pPr>
      <w:r w:rsidRPr="008C6041">
        <w:t>−</w:t>
      </w:r>
      <w:r w:rsidRPr="008C6041">
        <w:tab/>
        <w:t>разработку</w:t>
      </w:r>
      <w:r w:rsidRPr="008C6041">
        <w:rPr>
          <w:spacing w:val="15"/>
        </w:rPr>
        <w:t xml:space="preserve"> </w:t>
      </w:r>
      <w:r w:rsidRPr="008C6041">
        <w:t>индивидуальных</w:t>
      </w:r>
      <w:r w:rsidRPr="008C6041">
        <w:rPr>
          <w:spacing w:val="18"/>
        </w:rPr>
        <w:t xml:space="preserve"> </w:t>
      </w:r>
      <w:r w:rsidRPr="008C6041">
        <w:t>образовательных</w:t>
      </w:r>
      <w:r w:rsidRPr="008C6041">
        <w:rPr>
          <w:spacing w:val="19"/>
        </w:rPr>
        <w:t xml:space="preserve"> </w:t>
      </w:r>
      <w:r>
        <w:t>заданий</w:t>
      </w:r>
      <w:r w:rsidRPr="008C6041">
        <w:rPr>
          <w:spacing w:val="18"/>
        </w:rPr>
        <w:t xml:space="preserve"> </w:t>
      </w:r>
      <w:r w:rsidRPr="008C6041">
        <w:t>детей</w:t>
      </w:r>
      <w:r w:rsidRPr="008C6041">
        <w:rPr>
          <w:spacing w:val="19"/>
        </w:rPr>
        <w:t xml:space="preserve"> </w:t>
      </w:r>
      <w:r w:rsidRPr="008C6041">
        <w:t>в</w:t>
      </w:r>
      <w:r w:rsidRPr="008C6041">
        <w:rPr>
          <w:spacing w:val="17"/>
        </w:rPr>
        <w:t xml:space="preserve"> </w:t>
      </w:r>
      <w:r w:rsidRPr="008C6041">
        <w:t>рамках</w:t>
      </w:r>
      <w:r w:rsidRPr="008C6041">
        <w:rPr>
          <w:spacing w:val="-67"/>
        </w:rPr>
        <w:t xml:space="preserve"> </w:t>
      </w:r>
      <w:r w:rsidRPr="008C6041">
        <w:t>дополнительной общеобразовательной программы;</w:t>
      </w:r>
    </w:p>
    <w:bookmarkEnd w:id="4"/>
    <w:p w14:paraId="21AFDB5D" w14:textId="77777777" w:rsidR="00A3199B" w:rsidRPr="008C6041" w:rsidRDefault="00A3199B" w:rsidP="00A3199B">
      <w:pPr>
        <w:pStyle w:val="af4"/>
        <w:spacing w:before="67" w:line="362" w:lineRule="auto"/>
        <w:ind w:left="1033" w:right="118" w:hanging="360"/>
      </w:pPr>
      <w:r w:rsidRPr="00F3489D">
        <w:rPr>
          <w:color w:val="333333"/>
          <w:shd w:val="clear" w:color="auto" w:fill="FFFFFF"/>
        </w:rPr>
        <w:t>При реализации дополнительной общеобразовательной программы в рамках </w:t>
      </w:r>
      <w:r w:rsidRPr="00F3489D">
        <w:rPr>
          <w:rStyle w:val="a9"/>
          <w:color w:val="333333"/>
          <w:shd w:val="clear" w:color="auto" w:fill="FFFFFF"/>
        </w:rPr>
        <w:t>социального партнерства</w:t>
      </w:r>
      <w:r w:rsidRPr="00F3489D">
        <w:rPr>
          <w:color w:val="333333"/>
          <w:sz w:val="36"/>
          <w:szCs w:val="36"/>
          <w:shd w:val="clear" w:color="auto" w:fill="FFFFFF"/>
        </w:rPr>
        <w:t> </w:t>
      </w:r>
      <w:r w:rsidRPr="00F3489D">
        <w:rPr>
          <w:color w:val="333333"/>
          <w:shd w:val="clear" w:color="auto" w:fill="FFFFFF"/>
        </w:rPr>
        <w:t>запланировано посещение предприятий города с целью расширения кругозора и применения знаний, навыков, умений, получаемых на занятиях: </w:t>
      </w:r>
      <w:r w:rsidRPr="00F3489D">
        <w:rPr>
          <w:color w:val="333333"/>
        </w:rPr>
        <w:t xml:space="preserve">в частности, Информационный центр Ростовской АЭС, </w:t>
      </w:r>
      <w:r>
        <w:rPr>
          <w:color w:val="333333"/>
        </w:rPr>
        <w:t xml:space="preserve">ВИТИ НИЯУ МИФИ, </w:t>
      </w:r>
      <w:r w:rsidRPr="00F3489D">
        <w:rPr>
          <w:color w:val="333333"/>
        </w:rPr>
        <w:t>отдел по внешним связям и связям с общественностью</w:t>
      </w:r>
    </w:p>
    <w:p w14:paraId="727F4F7B" w14:textId="77777777" w:rsidR="00A3199B" w:rsidRPr="008C6041" w:rsidRDefault="00A3199B" w:rsidP="00A3199B"/>
    <w:p w14:paraId="18BF478D" w14:textId="77777777" w:rsidR="00235307" w:rsidRDefault="00235307">
      <w:pPr>
        <w:rPr>
          <w:b/>
          <w:bCs/>
          <w:sz w:val="28"/>
          <w:szCs w:val="28"/>
          <w:lang w:eastAsia="en-US"/>
        </w:rPr>
      </w:pPr>
      <w:r>
        <w:br w:type="page"/>
      </w:r>
    </w:p>
    <w:p w14:paraId="19191394" w14:textId="260E96E3" w:rsidR="00A3199B" w:rsidRPr="001320AD" w:rsidRDefault="00A3199B" w:rsidP="001320AD">
      <w:pPr>
        <w:rPr>
          <w:b/>
          <w:bCs/>
          <w:sz w:val="28"/>
          <w:szCs w:val="28"/>
        </w:rPr>
      </w:pPr>
      <w:r w:rsidRPr="001320AD">
        <w:rPr>
          <w:b/>
          <w:bCs/>
          <w:sz w:val="28"/>
          <w:szCs w:val="28"/>
        </w:rPr>
        <w:lastRenderedPageBreak/>
        <w:t>Нормативно-правовая</w:t>
      </w:r>
      <w:r w:rsidRPr="001320AD">
        <w:rPr>
          <w:b/>
          <w:bCs/>
          <w:spacing w:val="-4"/>
          <w:sz w:val="28"/>
          <w:szCs w:val="28"/>
        </w:rPr>
        <w:t xml:space="preserve"> </w:t>
      </w:r>
      <w:r w:rsidRPr="001320AD">
        <w:rPr>
          <w:b/>
          <w:bCs/>
          <w:sz w:val="28"/>
          <w:szCs w:val="28"/>
        </w:rPr>
        <w:t>база.</w:t>
      </w:r>
    </w:p>
    <w:p w14:paraId="7210CBD6" w14:textId="77777777" w:rsidR="00A3199B" w:rsidRPr="008C6041" w:rsidRDefault="00A3199B" w:rsidP="00A3199B">
      <w:pPr>
        <w:pStyle w:val="af4"/>
        <w:ind w:left="0"/>
        <w:jc w:val="left"/>
        <w:rPr>
          <w:b/>
          <w:sz w:val="30"/>
        </w:rPr>
      </w:pPr>
    </w:p>
    <w:p w14:paraId="0968BDFE" w14:textId="77777777" w:rsidR="00A3199B" w:rsidRPr="008C6041" w:rsidRDefault="00A3199B" w:rsidP="00A3199B">
      <w:pPr>
        <w:pStyle w:val="af4"/>
        <w:spacing w:before="8"/>
        <w:ind w:left="0"/>
        <w:jc w:val="left"/>
        <w:rPr>
          <w:b/>
          <w:sz w:val="25"/>
        </w:rPr>
      </w:pPr>
    </w:p>
    <w:p w14:paraId="124D6675" w14:textId="77777777" w:rsidR="00A3199B" w:rsidRPr="008C6041" w:rsidRDefault="00A3199B" w:rsidP="00A3199B">
      <w:pPr>
        <w:pStyle w:val="af4"/>
        <w:spacing w:line="360" w:lineRule="auto"/>
        <w:ind w:right="116" w:firstLine="360"/>
      </w:pPr>
      <w:r w:rsidRPr="008C6041">
        <w:t>Основанием</w:t>
      </w:r>
      <w:r w:rsidRPr="008C6041">
        <w:rPr>
          <w:spacing w:val="1"/>
        </w:rPr>
        <w:t xml:space="preserve"> </w:t>
      </w:r>
      <w:r w:rsidRPr="008C6041">
        <w:t>для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организациях</w:t>
      </w:r>
      <w:r w:rsidRPr="008C6041">
        <w:rPr>
          <w:spacing w:val="1"/>
        </w:rPr>
        <w:t xml:space="preserve"> </w:t>
      </w:r>
      <w:r w:rsidRPr="008C6041">
        <w:t>дополнительного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обучающихся</w:t>
      </w:r>
      <w:r w:rsidRPr="008C6041">
        <w:rPr>
          <w:spacing w:val="71"/>
        </w:rPr>
        <w:t xml:space="preserve"> </w:t>
      </w:r>
      <w:r w:rsidRPr="008C6041">
        <w:t>являются</w:t>
      </w:r>
      <w:r w:rsidRPr="008C6041">
        <w:rPr>
          <w:spacing w:val="71"/>
        </w:rPr>
        <w:t xml:space="preserve"> </w:t>
      </w:r>
      <w:r w:rsidRPr="008C6041">
        <w:t>следующие</w:t>
      </w:r>
      <w:r w:rsidRPr="008C6041">
        <w:rPr>
          <w:spacing w:val="1"/>
        </w:rPr>
        <w:t xml:space="preserve"> </w:t>
      </w:r>
      <w:r w:rsidRPr="008C6041">
        <w:t>нормативные</w:t>
      </w:r>
      <w:r w:rsidRPr="008C6041">
        <w:rPr>
          <w:spacing w:val="-4"/>
        </w:rPr>
        <w:t xml:space="preserve"> </w:t>
      </w:r>
      <w:r w:rsidRPr="008C6041">
        <w:t>правовые акты:</w:t>
      </w:r>
    </w:p>
    <w:bookmarkEnd w:id="5"/>
    <w:bookmarkEnd w:id="6"/>
    <w:p w14:paraId="0909D166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1. Статья</w:t>
      </w:r>
      <w:r w:rsidRPr="008F4E01">
        <w:rPr>
          <w:spacing w:val="23"/>
          <w:sz w:val="28"/>
          <w:szCs w:val="28"/>
        </w:rPr>
        <w:t xml:space="preserve"> </w:t>
      </w:r>
      <w:r w:rsidRPr="008F4E01">
        <w:rPr>
          <w:sz w:val="28"/>
          <w:szCs w:val="28"/>
        </w:rPr>
        <w:t>67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Конституции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Федерации,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согласно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>которой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важнейшим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приоритетом</w:t>
      </w:r>
      <w:r w:rsidRPr="008F4E01">
        <w:rPr>
          <w:spacing w:val="8"/>
          <w:sz w:val="28"/>
          <w:szCs w:val="28"/>
        </w:rPr>
        <w:t xml:space="preserve"> </w:t>
      </w:r>
      <w:proofErr w:type="gramStart"/>
      <w:r w:rsidRPr="008F4E01">
        <w:rPr>
          <w:sz w:val="28"/>
          <w:szCs w:val="28"/>
        </w:rPr>
        <w:t xml:space="preserve">государственной </w:t>
      </w:r>
      <w:r w:rsidRPr="008F4E01">
        <w:rPr>
          <w:spacing w:val="18"/>
          <w:sz w:val="28"/>
          <w:szCs w:val="28"/>
        </w:rPr>
        <w:t xml:space="preserve"> </w:t>
      </w:r>
      <w:r w:rsidRPr="008F4E01">
        <w:rPr>
          <w:sz w:val="28"/>
          <w:szCs w:val="28"/>
        </w:rPr>
        <w:t>политики</w:t>
      </w:r>
      <w:proofErr w:type="gramEnd"/>
      <w:r w:rsidRPr="008F4E01">
        <w:rPr>
          <w:sz w:val="28"/>
          <w:szCs w:val="28"/>
        </w:rPr>
        <w:t xml:space="preserve">   Российской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27"/>
          <w:sz w:val="28"/>
          <w:szCs w:val="28"/>
        </w:rPr>
        <w:t xml:space="preserve"> </w:t>
      </w:r>
      <w:r w:rsidRPr="008F4E01">
        <w:rPr>
          <w:sz w:val="28"/>
          <w:szCs w:val="28"/>
        </w:rPr>
        <w:t>являются</w:t>
      </w:r>
      <w:r w:rsidRPr="008F4E01">
        <w:rPr>
          <w:spacing w:val="34"/>
          <w:sz w:val="28"/>
          <w:szCs w:val="28"/>
        </w:rPr>
        <w:t xml:space="preserve"> </w:t>
      </w:r>
      <w:r w:rsidRPr="008F4E01">
        <w:rPr>
          <w:sz w:val="28"/>
          <w:szCs w:val="28"/>
        </w:rPr>
        <w:t>дети.</w:t>
      </w:r>
    </w:p>
    <w:p w14:paraId="58B2F4EB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2. Федеральный</w:t>
      </w:r>
      <w:r w:rsidRPr="008F4E01">
        <w:rPr>
          <w:spacing w:val="31"/>
          <w:sz w:val="28"/>
          <w:szCs w:val="28"/>
        </w:rPr>
        <w:t xml:space="preserve"> </w:t>
      </w:r>
      <w:r w:rsidRPr="008F4E01">
        <w:rPr>
          <w:sz w:val="28"/>
          <w:szCs w:val="28"/>
        </w:rPr>
        <w:t>закон</w:t>
      </w:r>
      <w:r w:rsidRPr="008F4E01">
        <w:rPr>
          <w:spacing w:val="35"/>
          <w:sz w:val="28"/>
          <w:szCs w:val="28"/>
        </w:rPr>
        <w:t xml:space="preserve"> </w:t>
      </w:r>
      <w:r w:rsidRPr="008F4E01">
        <w:rPr>
          <w:sz w:val="28"/>
          <w:szCs w:val="28"/>
        </w:rPr>
        <w:t>«Об</w:t>
      </w:r>
      <w:r w:rsidRPr="008F4E01">
        <w:rPr>
          <w:spacing w:val="10"/>
          <w:sz w:val="28"/>
          <w:szCs w:val="28"/>
        </w:rPr>
        <w:t xml:space="preserve"> </w:t>
      </w:r>
      <w:r w:rsidRPr="008F4E01">
        <w:rPr>
          <w:sz w:val="28"/>
          <w:szCs w:val="28"/>
        </w:rPr>
        <w:t>образовании</w:t>
      </w:r>
      <w:r w:rsidRPr="008F4E01">
        <w:rPr>
          <w:spacing w:val="29"/>
          <w:sz w:val="28"/>
          <w:szCs w:val="28"/>
        </w:rPr>
        <w:t xml:space="preserve"> </w:t>
      </w:r>
      <w:r w:rsidRPr="008F4E01">
        <w:rPr>
          <w:sz w:val="28"/>
          <w:szCs w:val="28"/>
        </w:rPr>
        <w:t>в</w:t>
      </w:r>
      <w:r w:rsidRPr="008F4E01">
        <w:rPr>
          <w:spacing w:val="-3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45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Федерации». </w:t>
      </w:r>
    </w:p>
    <w:p w14:paraId="646AC46B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3.  </w:t>
      </w:r>
      <w:proofErr w:type="gramStart"/>
      <w:r w:rsidRPr="008F4E01">
        <w:rPr>
          <w:sz w:val="28"/>
          <w:szCs w:val="28"/>
        </w:rPr>
        <w:t>Стратегия  государственной</w:t>
      </w:r>
      <w:proofErr w:type="gramEnd"/>
      <w:r w:rsidRPr="008F4E01">
        <w:rPr>
          <w:sz w:val="28"/>
          <w:szCs w:val="28"/>
        </w:rPr>
        <w:t xml:space="preserve"> национальной политики</w:t>
      </w:r>
      <w:r w:rsidRPr="008F4E01">
        <w:rPr>
          <w:sz w:val="28"/>
          <w:szCs w:val="28"/>
        </w:rPr>
        <w:tab/>
        <w:t xml:space="preserve">  Российской Федерации</w:t>
      </w:r>
      <w:r w:rsidRPr="008F4E01">
        <w:rPr>
          <w:spacing w:val="57"/>
          <w:sz w:val="28"/>
          <w:szCs w:val="28"/>
        </w:rPr>
        <w:t xml:space="preserve"> </w:t>
      </w:r>
      <w:r w:rsidRPr="008F4E01">
        <w:rPr>
          <w:sz w:val="28"/>
          <w:szCs w:val="28"/>
        </w:rPr>
        <w:t>на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</w:t>
      </w:r>
      <w:r w:rsidRPr="008F4E01">
        <w:rPr>
          <w:spacing w:val="32"/>
          <w:sz w:val="28"/>
          <w:szCs w:val="28"/>
        </w:rPr>
        <w:t xml:space="preserve"> </w:t>
      </w:r>
      <w:r w:rsidRPr="008F4E01">
        <w:rPr>
          <w:sz w:val="28"/>
          <w:szCs w:val="28"/>
        </w:rPr>
        <w:t>до</w:t>
      </w:r>
      <w:r w:rsidRPr="008F4E01">
        <w:rPr>
          <w:spacing w:val="34"/>
          <w:sz w:val="28"/>
          <w:szCs w:val="28"/>
        </w:rPr>
        <w:t xml:space="preserve"> </w:t>
      </w:r>
      <w:r w:rsidRPr="008F4E01">
        <w:rPr>
          <w:sz w:val="28"/>
          <w:szCs w:val="28"/>
        </w:rPr>
        <w:t>2025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года,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>утвержденная</w:t>
      </w:r>
      <w:r w:rsidRPr="008F4E01">
        <w:rPr>
          <w:spacing w:val="62"/>
          <w:sz w:val="28"/>
          <w:szCs w:val="28"/>
        </w:rPr>
        <w:t xml:space="preserve"> </w:t>
      </w:r>
      <w:r w:rsidRPr="008F4E01">
        <w:rPr>
          <w:sz w:val="28"/>
          <w:szCs w:val="28"/>
        </w:rPr>
        <w:t>Указом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Президента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47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62"/>
          <w:sz w:val="28"/>
          <w:szCs w:val="28"/>
        </w:rPr>
        <w:t xml:space="preserve"> </w:t>
      </w:r>
      <w:r w:rsidRPr="008F4E01">
        <w:rPr>
          <w:sz w:val="28"/>
          <w:szCs w:val="28"/>
        </w:rPr>
        <w:t>от</w:t>
      </w:r>
      <w:r w:rsidRPr="008F4E01">
        <w:rPr>
          <w:spacing w:val="50"/>
          <w:sz w:val="28"/>
          <w:szCs w:val="28"/>
        </w:rPr>
        <w:t xml:space="preserve"> </w:t>
      </w:r>
      <w:r w:rsidRPr="008F4E01">
        <w:rPr>
          <w:sz w:val="28"/>
          <w:szCs w:val="28"/>
        </w:rPr>
        <w:t>19</w:t>
      </w:r>
      <w:r w:rsidRPr="008F4E01">
        <w:rPr>
          <w:spacing w:val="-26"/>
          <w:sz w:val="28"/>
          <w:szCs w:val="28"/>
        </w:rPr>
        <w:t xml:space="preserve"> </w:t>
      </w:r>
      <w:r w:rsidRPr="008F4E01">
        <w:rPr>
          <w:sz w:val="28"/>
          <w:szCs w:val="28"/>
        </w:rPr>
        <w:t>декабря</w:t>
      </w:r>
      <w:r w:rsidRPr="008F4E01">
        <w:rPr>
          <w:spacing w:val="50"/>
          <w:sz w:val="28"/>
          <w:szCs w:val="28"/>
        </w:rPr>
        <w:t xml:space="preserve"> </w:t>
      </w:r>
      <w:r w:rsidRPr="008F4E01">
        <w:rPr>
          <w:sz w:val="28"/>
          <w:szCs w:val="28"/>
        </w:rPr>
        <w:t>2012</w:t>
      </w:r>
      <w:r w:rsidRPr="008F4E01">
        <w:rPr>
          <w:spacing w:val="17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№ 1666</w:t>
      </w:r>
      <w:r w:rsidRPr="008F4E01">
        <w:rPr>
          <w:spacing w:val="14"/>
          <w:sz w:val="28"/>
          <w:szCs w:val="28"/>
        </w:rPr>
        <w:t xml:space="preserve"> </w:t>
      </w:r>
      <w:r w:rsidRPr="008F4E01">
        <w:rPr>
          <w:sz w:val="28"/>
          <w:szCs w:val="28"/>
        </w:rPr>
        <w:t>«О</w:t>
      </w:r>
      <w:r w:rsidRPr="008F4E01">
        <w:rPr>
          <w:spacing w:val="7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Стратегии государственной    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национальной    </w:t>
      </w:r>
      <w:r w:rsidRPr="008F4E01">
        <w:rPr>
          <w:spacing w:val="2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политики     </w:t>
      </w:r>
      <w:r w:rsidRPr="008F4E01">
        <w:rPr>
          <w:spacing w:val="1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   </w:t>
      </w:r>
      <w:r w:rsidRPr="008F4E01">
        <w:rPr>
          <w:spacing w:val="1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 на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до</w:t>
      </w:r>
      <w:r w:rsidRPr="008F4E01">
        <w:rPr>
          <w:spacing w:val="8"/>
          <w:sz w:val="28"/>
          <w:szCs w:val="28"/>
        </w:rPr>
        <w:t xml:space="preserve"> </w:t>
      </w:r>
      <w:r w:rsidRPr="008F4E01">
        <w:rPr>
          <w:sz w:val="28"/>
          <w:szCs w:val="28"/>
        </w:rPr>
        <w:t>2025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года».</w:t>
      </w:r>
    </w:p>
    <w:p w14:paraId="6EFE3009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4. </w:t>
      </w:r>
      <w:proofErr w:type="gramStart"/>
      <w:r w:rsidRPr="008F4E01">
        <w:rPr>
          <w:sz w:val="28"/>
          <w:szCs w:val="28"/>
        </w:rPr>
        <w:t xml:space="preserve">Стратегия </w:t>
      </w:r>
      <w:r w:rsidRPr="008F4E01">
        <w:rPr>
          <w:spacing w:val="14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научно</w:t>
      </w:r>
      <w:proofErr w:type="gramEnd"/>
      <w:r w:rsidRPr="008F4E01">
        <w:rPr>
          <w:sz w:val="28"/>
          <w:szCs w:val="28"/>
        </w:rPr>
        <w:t xml:space="preserve">-технологического 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развития </w:t>
      </w:r>
      <w:r w:rsidRPr="008F4E01">
        <w:rPr>
          <w:spacing w:val="8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Федерации, 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утвержденная 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Указом  </w:t>
      </w:r>
      <w:r w:rsidRPr="008F4E01">
        <w:rPr>
          <w:spacing w:val="20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Президента  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 от</w:t>
      </w:r>
      <w:r w:rsidRPr="008F4E01">
        <w:rPr>
          <w:spacing w:val="7"/>
          <w:sz w:val="28"/>
          <w:szCs w:val="28"/>
        </w:rPr>
        <w:t xml:space="preserve"> </w:t>
      </w:r>
      <w:r w:rsidRPr="008F4E01">
        <w:rPr>
          <w:sz w:val="28"/>
          <w:szCs w:val="28"/>
        </w:rPr>
        <w:t>1</w:t>
      </w:r>
      <w:r w:rsidRPr="008F4E01">
        <w:rPr>
          <w:spacing w:val="-21"/>
          <w:sz w:val="28"/>
          <w:szCs w:val="28"/>
        </w:rPr>
        <w:t xml:space="preserve"> </w:t>
      </w:r>
      <w:r w:rsidRPr="008F4E01">
        <w:rPr>
          <w:sz w:val="28"/>
          <w:szCs w:val="28"/>
        </w:rPr>
        <w:t>декабря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2016</w:t>
      </w:r>
      <w:r w:rsidRPr="008F4E01">
        <w:rPr>
          <w:spacing w:val="15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№</w:t>
      </w:r>
      <w:r w:rsidRPr="008F4E01">
        <w:rPr>
          <w:rFonts w:eastAsia="Arial"/>
          <w:spacing w:val="-5"/>
          <w:sz w:val="28"/>
          <w:szCs w:val="28"/>
        </w:rPr>
        <w:t xml:space="preserve"> </w:t>
      </w:r>
      <w:r w:rsidRPr="008F4E01">
        <w:rPr>
          <w:sz w:val="28"/>
          <w:szCs w:val="28"/>
        </w:rPr>
        <w:t>642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«О </w:t>
      </w:r>
      <w:r w:rsidRPr="008F4E01">
        <w:rPr>
          <w:spacing w:val="29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Стратегии </w:t>
      </w:r>
      <w:r w:rsidRPr="008F4E01">
        <w:rPr>
          <w:spacing w:val="2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научно-технологического развития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Федерации».</w:t>
      </w:r>
    </w:p>
    <w:p w14:paraId="2885AA14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5. Указ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Президента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от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21</w:t>
      </w:r>
      <w:r w:rsidRPr="008F4E01">
        <w:rPr>
          <w:spacing w:val="12"/>
          <w:sz w:val="28"/>
          <w:szCs w:val="28"/>
        </w:rPr>
        <w:t xml:space="preserve"> </w:t>
      </w:r>
      <w:r w:rsidRPr="008F4E01">
        <w:rPr>
          <w:sz w:val="28"/>
          <w:szCs w:val="28"/>
        </w:rPr>
        <w:t>июля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2020</w:t>
      </w:r>
      <w:r w:rsidRPr="008F4E01">
        <w:rPr>
          <w:spacing w:val="17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№</w:t>
      </w:r>
      <w:r w:rsidRPr="008F4E01">
        <w:rPr>
          <w:rFonts w:eastAsia="Arial"/>
          <w:spacing w:val="-10"/>
          <w:sz w:val="28"/>
          <w:szCs w:val="28"/>
        </w:rPr>
        <w:t xml:space="preserve"> </w:t>
      </w:r>
      <w:r w:rsidRPr="008F4E01">
        <w:rPr>
          <w:sz w:val="28"/>
          <w:szCs w:val="28"/>
        </w:rPr>
        <w:t>474</w:t>
      </w:r>
      <w:r w:rsidRPr="008F4E01">
        <w:rPr>
          <w:w w:val="101"/>
          <w:sz w:val="28"/>
          <w:szCs w:val="28"/>
        </w:rPr>
        <w:t xml:space="preserve"> </w:t>
      </w:r>
      <w:r w:rsidRPr="008F4E01">
        <w:rPr>
          <w:sz w:val="28"/>
          <w:szCs w:val="28"/>
        </w:rPr>
        <w:t>«</w:t>
      </w:r>
      <w:proofErr w:type="gramStart"/>
      <w:r w:rsidRPr="008F4E01">
        <w:rPr>
          <w:sz w:val="28"/>
          <w:szCs w:val="28"/>
        </w:rPr>
        <w:t xml:space="preserve">О </w:t>
      </w:r>
      <w:r w:rsidRPr="008F4E01">
        <w:rPr>
          <w:spacing w:val="67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национальных</w:t>
      </w:r>
      <w:proofErr w:type="gramEnd"/>
      <w:r w:rsidRPr="008F4E01">
        <w:rPr>
          <w:sz w:val="28"/>
          <w:szCs w:val="28"/>
        </w:rPr>
        <w:t xml:space="preserve"> </w:t>
      </w:r>
      <w:r w:rsidRPr="008F4E01">
        <w:rPr>
          <w:spacing w:val="31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целях </w:t>
      </w:r>
      <w:r w:rsidRPr="008F4E01">
        <w:rPr>
          <w:spacing w:val="1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развития  </w:t>
      </w:r>
      <w:r w:rsidRPr="008F4E01">
        <w:rPr>
          <w:spacing w:val="23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</w:t>
      </w:r>
      <w:r w:rsidRPr="008F4E01">
        <w:rPr>
          <w:spacing w:val="45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Федерации  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на  </w:t>
      </w:r>
      <w:r w:rsidRPr="008F4E01">
        <w:rPr>
          <w:spacing w:val="10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 до</w:t>
      </w:r>
      <w:r w:rsidRPr="008F4E01">
        <w:rPr>
          <w:spacing w:val="11"/>
          <w:sz w:val="28"/>
          <w:szCs w:val="28"/>
        </w:rPr>
        <w:t xml:space="preserve"> </w:t>
      </w:r>
      <w:r w:rsidRPr="008F4E01">
        <w:rPr>
          <w:sz w:val="28"/>
          <w:szCs w:val="28"/>
        </w:rPr>
        <w:t>2030</w:t>
      </w:r>
      <w:r w:rsidRPr="008F4E01">
        <w:rPr>
          <w:spacing w:val="15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года».</w:t>
      </w:r>
    </w:p>
    <w:p w14:paraId="2ADA8ED1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6. Г</w:t>
      </w:r>
      <w:r w:rsidRPr="008F4E01">
        <w:rPr>
          <w:w w:val="105"/>
          <w:sz w:val="28"/>
          <w:szCs w:val="28"/>
        </w:rPr>
        <w:t>осударственная</w:t>
      </w:r>
      <w:r w:rsidRPr="008F4E01">
        <w:rPr>
          <w:spacing w:val="2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программа</w:t>
      </w:r>
      <w:r w:rsidRPr="008F4E01">
        <w:rPr>
          <w:spacing w:val="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1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«Развитие</w:t>
      </w:r>
      <w:r w:rsidRPr="008F4E01">
        <w:rPr>
          <w:w w:val="104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образования»,</w:t>
      </w:r>
      <w:r w:rsidRPr="008F4E01">
        <w:rPr>
          <w:spacing w:val="11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утвержденная</w:t>
      </w:r>
      <w:r w:rsidRPr="008F4E01">
        <w:rPr>
          <w:spacing w:val="41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постановлением</w:t>
      </w:r>
      <w:r w:rsidRPr="008F4E01">
        <w:rPr>
          <w:spacing w:val="2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Правительства</w:t>
      </w:r>
      <w:r w:rsidRPr="008F4E01">
        <w:rPr>
          <w:spacing w:val="2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от</w:t>
      </w:r>
      <w:r w:rsidRPr="008F4E01">
        <w:rPr>
          <w:spacing w:val="5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26 декабря</w:t>
      </w:r>
      <w:r w:rsidRPr="008F4E01">
        <w:rPr>
          <w:spacing w:val="2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2017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г.</w:t>
      </w:r>
      <w:r w:rsidRPr="008F4E01">
        <w:rPr>
          <w:spacing w:val="5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№</w:t>
      </w:r>
      <w:r w:rsidRPr="008F4E01">
        <w:rPr>
          <w:rFonts w:eastAsia="Arial"/>
          <w:spacing w:val="1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1642</w:t>
      </w:r>
      <w:r w:rsidRPr="008F4E01">
        <w:rPr>
          <w:spacing w:val="5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«Об</w:t>
      </w:r>
      <w:r w:rsidRPr="008F4E01">
        <w:rPr>
          <w:spacing w:val="5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утверждении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государственной</w:t>
      </w:r>
      <w:r w:rsidRPr="008F4E01">
        <w:rPr>
          <w:spacing w:val="5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программы</w:t>
      </w:r>
      <w:r w:rsidRPr="008F4E01">
        <w:rPr>
          <w:spacing w:val="5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spacing w:val="5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4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«Развитие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образования».</w:t>
      </w:r>
    </w:p>
    <w:p w14:paraId="1DA5C1B1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7. Стратегия  </w:t>
      </w:r>
      <w:r w:rsidRPr="008F4E01">
        <w:rPr>
          <w:spacing w:val="2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государственной  </w:t>
      </w:r>
      <w:r w:rsidRPr="008F4E01">
        <w:rPr>
          <w:spacing w:val="50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культурной  </w:t>
      </w:r>
      <w:r w:rsidRPr="008F4E01">
        <w:rPr>
          <w:spacing w:val="3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политики   </w:t>
      </w:r>
      <w:r w:rsidRPr="008F4E01">
        <w:rPr>
          <w:spacing w:val="3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на   </w:t>
      </w:r>
      <w:r w:rsidRPr="008F4E01">
        <w:rPr>
          <w:spacing w:val="7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период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до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2030</w:t>
      </w:r>
      <w:r w:rsidRPr="008F4E01">
        <w:rPr>
          <w:spacing w:val="17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года,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утвержденная</w:t>
      </w:r>
      <w:r w:rsidRPr="008F4E01">
        <w:rPr>
          <w:spacing w:val="3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распоряжением</w:t>
      </w:r>
      <w:r w:rsidRPr="008F4E01">
        <w:rPr>
          <w:spacing w:val="4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Правительства</w:t>
      </w:r>
      <w:r w:rsidRPr="008F4E01">
        <w:rPr>
          <w:spacing w:val="2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1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от</w:t>
      </w:r>
      <w:r w:rsidRPr="008F4E01">
        <w:rPr>
          <w:spacing w:val="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29</w:t>
      </w:r>
      <w:r w:rsidRPr="008F4E01">
        <w:rPr>
          <w:spacing w:val="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февраля</w:t>
      </w:r>
      <w:r w:rsidRPr="008F4E01">
        <w:rPr>
          <w:spacing w:val="1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2016</w:t>
      </w:r>
      <w:r w:rsidRPr="008F4E01">
        <w:rPr>
          <w:spacing w:val="10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г.</w:t>
      </w:r>
      <w:r w:rsidRPr="008F4E01">
        <w:rPr>
          <w:spacing w:val="-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№</w:t>
      </w:r>
      <w:r w:rsidRPr="008F4E01">
        <w:rPr>
          <w:rFonts w:eastAsia="Arial"/>
          <w:spacing w:val="-1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326-р.</w:t>
      </w:r>
    </w:p>
    <w:p w14:paraId="7B046E00" w14:textId="77777777" w:rsidR="0005329E" w:rsidRPr="008F4E01" w:rsidRDefault="0005329E" w:rsidP="0005329E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8. 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</w:r>
    </w:p>
    <w:p w14:paraId="73FCF9DF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 9. </w:t>
      </w:r>
      <w:r w:rsidRPr="008F4E01">
        <w:rPr>
          <w:sz w:val="28"/>
          <w:szCs w:val="28"/>
        </w:rPr>
        <w:t xml:space="preserve">Приказ Министерства просвещения Российской Федерации от 9 ноября 2018 г. </w:t>
      </w:r>
      <w:r w:rsidRPr="008F4E01">
        <w:rPr>
          <w:w w:val="105"/>
          <w:sz w:val="28"/>
          <w:szCs w:val="28"/>
        </w:rPr>
        <w:t>№ 196</w:t>
      </w:r>
      <w:r w:rsidRPr="008F4E01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B0AD43A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10.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 приказом Министерства просвещения Российской Федерации от 9.11.2018 г. № 196».</w:t>
      </w:r>
    </w:p>
    <w:p w14:paraId="797C846B" w14:textId="77777777" w:rsidR="0005329E" w:rsidRPr="008F4E01" w:rsidRDefault="0005329E" w:rsidP="0005329E">
      <w:pPr>
        <w:jc w:val="both"/>
        <w:rPr>
          <w:sz w:val="28"/>
          <w:szCs w:val="28"/>
          <w:shd w:val="clear" w:color="auto" w:fill="FFFFFF"/>
        </w:rPr>
      </w:pPr>
      <w:r w:rsidRPr="008F4E01">
        <w:rPr>
          <w:sz w:val="28"/>
          <w:szCs w:val="28"/>
          <w:shd w:val="clear" w:color="auto" w:fill="FFFFFF"/>
        </w:rPr>
        <w:lastRenderedPageBreak/>
        <w:t>11.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38F0E46C" w14:textId="77777777" w:rsidR="0005329E" w:rsidRPr="008F4E01" w:rsidRDefault="0005329E" w:rsidP="0005329E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12. Региональные проекты «Успех каждого ребенка», «Цифровая образовательная среда», «Современная школа» национального</w:t>
      </w:r>
      <w:r w:rsidRPr="008F4E01">
        <w:rPr>
          <w:spacing w:val="2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проекта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«Образование».</w:t>
      </w:r>
    </w:p>
    <w:p w14:paraId="0C77DE47" w14:textId="77777777" w:rsidR="0005329E" w:rsidRPr="008F4E01" w:rsidRDefault="0005329E" w:rsidP="0005329E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13. План работы по реализации Концепции развития дополнительного образования детей до 2030 года, </w:t>
      </w:r>
      <w:r w:rsidRPr="008F4E01">
        <w:rPr>
          <w:w w:val="105"/>
          <w:sz w:val="28"/>
          <w:szCs w:val="28"/>
          <w:lang w:val="en-US"/>
        </w:rPr>
        <w:t>I</w:t>
      </w:r>
      <w:r w:rsidRPr="008F4E01">
        <w:rPr>
          <w:w w:val="105"/>
          <w:sz w:val="28"/>
          <w:szCs w:val="28"/>
        </w:rPr>
        <w:t xml:space="preserve"> этап (2022-2024 годы) в Ростовской области, утвержденный 28.07.2022 г. первым заместителем Губернатора Ростовской области И.А. Гуськовым.</w:t>
      </w:r>
    </w:p>
    <w:p w14:paraId="6D96F181" w14:textId="77777777" w:rsidR="0005329E" w:rsidRPr="008F4E01" w:rsidRDefault="0005329E" w:rsidP="0005329E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14. Целевые показатели реализации Концепции развития дополнительного образования детей до 2030 года в Ростовской области, утвержденные 28.07.2022 г. первым заместителем Губернатора Ростовской области И.А. Гуськовым.</w:t>
      </w:r>
    </w:p>
    <w:p w14:paraId="52BBC60B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 15. Методические рекомендации «Обновление содержания, технологий и форматов дополнительного образования детей», утвержденные методсоветом ГБУ РО РМЦДОД (протокол № 2 от 28.05.2021).</w:t>
      </w:r>
    </w:p>
    <w:p w14:paraId="08A9684B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16. Муниципальная программа города Волгодонска «Развитие образования в городе Волгодонске», утвержденной Постановлением Администрации города Волгодонска от 30.09.2019    № 2443 «Об утверждении, в редакции от 05.08.2022 №1890.</w:t>
      </w:r>
    </w:p>
    <w:p w14:paraId="6612C5FB" w14:textId="77777777" w:rsidR="0005329E" w:rsidRPr="008F4E01" w:rsidRDefault="0005329E" w:rsidP="0005329E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17. Устав муниципального бюджетного учреждения дополнительного образования «Станция юных техников» г. Волгодонска.</w:t>
      </w:r>
    </w:p>
    <w:p w14:paraId="7E4B66F7" w14:textId="77777777" w:rsidR="00A3199B" w:rsidRDefault="00A3199B" w:rsidP="00A3199B">
      <w:pPr>
        <w:pStyle w:val="af4"/>
        <w:spacing w:before="3"/>
        <w:ind w:left="0"/>
        <w:jc w:val="left"/>
        <w:rPr>
          <w:sz w:val="42"/>
        </w:rPr>
      </w:pPr>
    </w:p>
    <w:bookmarkEnd w:id="7"/>
    <w:p w14:paraId="2DBA190D" w14:textId="77777777" w:rsidR="00A3199B" w:rsidRDefault="00A3199B" w:rsidP="00A3199B"/>
    <w:p w14:paraId="591ECC45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</w:p>
    <w:p w14:paraId="0D8F4591" w14:textId="77777777" w:rsidR="00C93A43" w:rsidRPr="000556DD" w:rsidRDefault="00C93A43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br w:type="page"/>
      </w:r>
    </w:p>
    <w:p w14:paraId="4C6C7EA0" w14:textId="77777777" w:rsidR="00C93A43" w:rsidRPr="000556DD" w:rsidRDefault="00C93A43" w:rsidP="00B8287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5685183"/>
      <w:bookmarkStart w:id="9" w:name="_Toc113549190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bookmarkEnd w:id="8"/>
      <w:bookmarkEnd w:id="9"/>
    </w:p>
    <w:p w14:paraId="7942ADBE" w14:textId="77777777" w:rsidR="00C93A43" w:rsidRPr="000556DD" w:rsidRDefault="00C93A43" w:rsidP="00B82879">
      <w:pPr>
        <w:spacing w:line="360" w:lineRule="auto"/>
        <w:ind w:firstLine="709"/>
        <w:jc w:val="center"/>
        <w:rPr>
          <w:sz w:val="28"/>
          <w:szCs w:val="28"/>
        </w:rPr>
      </w:pPr>
      <w:r w:rsidRPr="000556DD">
        <w:rPr>
          <w:sz w:val="28"/>
          <w:szCs w:val="28"/>
        </w:rPr>
        <w:t xml:space="preserve"> (углубленный уровень)</w:t>
      </w:r>
    </w:p>
    <w:p w14:paraId="0E104843" w14:textId="77777777" w:rsidR="00C93A43" w:rsidRPr="000556DD" w:rsidRDefault="00C93A43" w:rsidP="00B82879">
      <w:pPr>
        <w:spacing w:after="160" w:line="360" w:lineRule="auto"/>
        <w:rPr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1134"/>
        <w:gridCol w:w="951"/>
        <w:gridCol w:w="992"/>
        <w:gridCol w:w="1276"/>
        <w:gridCol w:w="1276"/>
        <w:gridCol w:w="1275"/>
      </w:tblGrid>
      <w:tr w:rsidR="00C93A43" w:rsidRPr="000556DD" w14:paraId="5D60ECAE" w14:textId="77777777">
        <w:tc>
          <w:tcPr>
            <w:tcW w:w="675" w:type="dxa"/>
            <w:vMerge w:val="restart"/>
            <w:vAlign w:val="center"/>
          </w:tcPr>
          <w:p w14:paraId="21B0FE18" w14:textId="77777777" w:rsidR="00C93A43" w:rsidRPr="00B82879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1E10AAB3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14:paraId="00714F8D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14:paraId="16058262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14:paraId="6C6798E1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C93A43" w:rsidRPr="000556DD" w14:paraId="765DA970" w14:textId="77777777">
        <w:tc>
          <w:tcPr>
            <w:tcW w:w="675" w:type="dxa"/>
            <w:vMerge/>
            <w:vAlign w:val="center"/>
          </w:tcPr>
          <w:p w14:paraId="6A64B7E2" w14:textId="77777777" w:rsidR="00C93A43" w:rsidRPr="00B82879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34EF4FCA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D4C76E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14:paraId="0CF3B901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14:paraId="7D0D205E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7B9FC183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14:paraId="3ACFB919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4DFCCD52" w14:textId="77777777" w:rsidR="00C93A43" w:rsidRPr="000556DD" w:rsidRDefault="00C93A43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210E854B" w14:textId="77777777">
        <w:tc>
          <w:tcPr>
            <w:tcW w:w="675" w:type="dxa"/>
            <w:vAlign w:val="center"/>
          </w:tcPr>
          <w:p w14:paraId="023A280D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2" w:type="dxa"/>
            <w:gridSpan w:val="7"/>
            <w:vAlign w:val="center"/>
          </w:tcPr>
          <w:p w14:paraId="0C1F1FAA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Раздел 1 «Введение»</w:t>
            </w:r>
          </w:p>
        </w:tc>
      </w:tr>
      <w:tr w:rsidR="00C93A43" w:rsidRPr="000556DD" w14:paraId="6CD9C04F" w14:textId="77777777">
        <w:tc>
          <w:tcPr>
            <w:tcW w:w="675" w:type="dxa"/>
            <w:vAlign w:val="center"/>
          </w:tcPr>
          <w:p w14:paraId="451C521F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  <w:vAlign w:val="center"/>
          </w:tcPr>
          <w:p w14:paraId="6A874F94" w14:textId="77777777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Творческий подход в создании проекта с помощью компьютера.</w:t>
            </w:r>
          </w:p>
        </w:tc>
        <w:tc>
          <w:tcPr>
            <w:tcW w:w="1134" w:type="dxa"/>
            <w:vAlign w:val="center"/>
          </w:tcPr>
          <w:p w14:paraId="6404E0E4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14:paraId="2A347BE6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A81DDB4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323103E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32E9CD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34017B2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354DAE73" w14:textId="77777777">
        <w:tc>
          <w:tcPr>
            <w:tcW w:w="675" w:type="dxa"/>
            <w:vAlign w:val="center"/>
          </w:tcPr>
          <w:p w14:paraId="4905B25A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75422753"/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2" w:type="dxa"/>
            <w:gridSpan w:val="7"/>
            <w:vAlign w:val="center"/>
          </w:tcPr>
          <w:p w14:paraId="7A9806E6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Раздел 3 «Администрирование»</w:t>
            </w:r>
          </w:p>
        </w:tc>
      </w:tr>
      <w:tr w:rsidR="00C93A43" w:rsidRPr="000556DD" w14:paraId="4D9DDC2E" w14:textId="77777777">
        <w:tc>
          <w:tcPr>
            <w:tcW w:w="675" w:type="dxa"/>
            <w:vAlign w:val="center"/>
          </w:tcPr>
          <w:p w14:paraId="002A463A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8" w:type="dxa"/>
            <w:vAlign w:val="center"/>
          </w:tcPr>
          <w:p w14:paraId="70D4C761" w14:textId="77777777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Сетевые протоколы</w:t>
            </w:r>
          </w:p>
        </w:tc>
        <w:tc>
          <w:tcPr>
            <w:tcW w:w="1134" w:type="dxa"/>
            <w:vAlign w:val="center"/>
          </w:tcPr>
          <w:p w14:paraId="2DF1C9CE" w14:textId="7CF5283B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2FD7A58D" w14:textId="3D4436C0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EF6D129" w14:textId="11246BB2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C301E9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2D36C4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A9ABEFD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6A98EADC" w14:textId="77777777">
        <w:tc>
          <w:tcPr>
            <w:tcW w:w="675" w:type="dxa"/>
            <w:vAlign w:val="center"/>
          </w:tcPr>
          <w:p w14:paraId="3C14BC9C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  <w:vAlign w:val="center"/>
          </w:tcPr>
          <w:p w14:paraId="029475BB" w14:textId="77777777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Администрирование</w:t>
            </w:r>
          </w:p>
        </w:tc>
        <w:tc>
          <w:tcPr>
            <w:tcW w:w="1134" w:type="dxa"/>
            <w:vAlign w:val="center"/>
          </w:tcPr>
          <w:p w14:paraId="14753E3C" w14:textId="0A97FDA3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70E13938" w14:textId="231F80AC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5D1DBF" w14:textId="64156062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4ADA5E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A8018B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0501095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3DBB2C72" w14:textId="77777777">
        <w:tc>
          <w:tcPr>
            <w:tcW w:w="675" w:type="dxa"/>
            <w:vAlign w:val="center"/>
          </w:tcPr>
          <w:p w14:paraId="0776E5BF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  <w:vAlign w:val="center"/>
          </w:tcPr>
          <w:p w14:paraId="77589278" w14:textId="77777777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безопасность</w:t>
            </w:r>
          </w:p>
        </w:tc>
        <w:tc>
          <w:tcPr>
            <w:tcW w:w="1134" w:type="dxa"/>
            <w:vAlign w:val="center"/>
          </w:tcPr>
          <w:p w14:paraId="1BF80DBE" w14:textId="75CAA756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1633E727" w14:textId="42B6B1AA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376E53" w14:textId="03E9FDB5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9057F8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8B9B90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3DBAE51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04C10D9F" w14:textId="77777777">
        <w:tc>
          <w:tcPr>
            <w:tcW w:w="675" w:type="dxa"/>
            <w:vAlign w:val="center"/>
          </w:tcPr>
          <w:p w14:paraId="50A4F525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68" w:type="dxa"/>
            <w:vAlign w:val="center"/>
          </w:tcPr>
          <w:p w14:paraId="635D5D36" w14:textId="77777777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Сетевые приложения</w:t>
            </w:r>
          </w:p>
        </w:tc>
        <w:tc>
          <w:tcPr>
            <w:tcW w:w="1134" w:type="dxa"/>
            <w:vAlign w:val="center"/>
          </w:tcPr>
          <w:p w14:paraId="0FCDD97B" w14:textId="238918EA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671CF6A2" w14:textId="7E65D429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D2E9278" w14:textId="7A82939C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B5FBD4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8AE5FC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9A5B297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718384B2" w14:textId="77777777">
        <w:tc>
          <w:tcPr>
            <w:tcW w:w="675" w:type="dxa"/>
            <w:vAlign w:val="center"/>
          </w:tcPr>
          <w:p w14:paraId="7D343A2A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2" w:type="dxa"/>
            <w:gridSpan w:val="7"/>
            <w:vAlign w:val="center"/>
          </w:tcPr>
          <w:p w14:paraId="57A8604E" w14:textId="5D8D91C3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6EF3A4F1" w14:textId="77777777">
        <w:tc>
          <w:tcPr>
            <w:tcW w:w="675" w:type="dxa"/>
            <w:vAlign w:val="center"/>
          </w:tcPr>
          <w:p w14:paraId="5D86A43D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2268" w:type="dxa"/>
            <w:vAlign w:val="center"/>
          </w:tcPr>
          <w:p w14:paraId="11579081" w14:textId="33F88C44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творческой работы</w:t>
            </w:r>
            <w:r w:rsidR="0023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участие в конференциях </w:t>
            </w:r>
          </w:p>
        </w:tc>
        <w:tc>
          <w:tcPr>
            <w:tcW w:w="1134" w:type="dxa"/>
            <w:vAlign w:val="center"/>
          </w:tcPr>
          <w:p w14:paraId="674F5E42" w14:textId="460E839C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6ADFE90F" w14:textId="61744F2E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FCD18C" w14:textId="1B1DCDFE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FFAD51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A8E4E0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0614728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43" w:rsidRPr="000556DD" w14:paraId="7381F50B" w14:textId="77777777">
        <w:tc>
          <w:tcPr>
            <w:tcW w:w="675" w:type="dxa"/>
            <w:vAlign w:val="center"/>
          </w:tcPr>
          <w:p w14:paraId="140BA279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268" w:type="dxa"/>
            <w:vAlign w:val="center"/>
          </w:tcPr>
          <w:p w14:paraId="1D64A53F" w14:textId="77777777" w:rsidR="00C93A43" w:rsidRPr="00D86A75" w:rsidRDefault="00C93A43" w:rsidP="00D86A75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39241896" w14:textId="4B3A1C38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38CFFCE6" w14:textId="4A7D7D3B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25C532" w14:textId="35DBC0BA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0AC723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86577D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D74515" w14:textId="77777777" w:rsidR="00C93A43" w:rsidRPr="00D86A75" w:rsidRDefault="00C93A43" w:rsidP="00D86A75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0"/>
      <w:tr w:rsidR="00A3199B" w:rsidRPr="000556DD" w14:paraId="3F97B329" w14:textId="77777777">
        <w:tc>
          <w:tcPr>
            <w:tcW w:w="675" w:type="dxa"/>
            <w:vAlign w:val="center"/>
          </w:tcPr>
          <w:p w14:paraId="5BA28C99" w14:textId="77777777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F8AF1D" w14:textId="77777777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062A3BC" w14:textId="554BE1A1" w:rsidR="00A3199B" w:rsidRPr="00D86A75" w:rsidRDefault="0005329E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51" w:type="dxa"/>
            <w:vAlign w:val="center"/>
          </w:tcPr>
          <w:p w14:paraId="53301F9D" w14:textId="5293F4D5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39AC57" w14:textId="5B1BBFA5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956B6F" w14:textId="77777777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475579" w14:textId="77777777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DA6B5C2" w14:textId="77777777" w:rsidR="00A3199B" w:rsidRPr="00D86A75" w:rsidRDefault="00A3199B" w:rsidP="00A3199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10403" w14:textId="77777777" w:rsidR="00C93A43" w:rsidRDefault="00C93A43" w:rsidP="00F43BA5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FF58779" w14:textId="77777777" w:rsidR="00A3199B" w:rsidRDefault="00A3199B">
      <w:pPr>
        <w:rPr>
          <w:b/>
          <w:bCs/>
          <w:sz w:val="28"/>
          <w:szCs w:val="28"/>
        </w:rPr>
      </w:pPr>
      <w:bookmarkStart w:id="11" w:name="_Toc75685184"/>
      <w:r>
        <w:rPr>
          <w:b/>
          <w:bCs/>
          <w:sz w:val="28"/>
          <w:szCs w:val="28"/>
        </w:rPr>
        <w:br w:type="page"/>
      </w:r>
    </w:p>
    <w:p w14:paraId="3CC3B1F2" w14:textId="4C70017A" w:rsidR="00C93A43" w:rsidRPr="00F43BA5" w:rsidRDefault="00C93A43" w:rsidP="00F43BA5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3549191"/>
      <w:r w:rsidRPr="00F43B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программы</w:t>
      </w:r>
      <w:bookmarkEnd w:id="11"/>
      <w:bookmarkEnd w:id="12"/>
    </w:p>
    <w:p w14:paraId="3A8E5600" w14:textId="77777777" w:rsidR="00C93A43" w:rsidRPr="00F43BA5" w:rsidRDefault="00C93A43" w:rsidP="00F43BA5">
      <w:pPr>
        <w:spacing w:after="160" w:line="360" w:lineRule="auto"/>
        <w:ind w:firstLine="709"/>
        <w:rPr>
          <w:b/>
          <w:bCs/>
          <w:sz w:val="28"/>
          <w:szCs w:val="28"/>
        </w:rPr>
      </w:pPr>
      <w:r w:rsidRPr="00F43BA5">
        <w:rPr>
          <w:b/>
          <w:bCs/>
          <w:sz w:val="28"/>
          <w:szCs w:val="28"/>
        </w:rPr>
        <w:t>Раздел 1 «Введение»</w:t>
      </w:r>
    </w:p>
    <w:p w14:paraId="0186039D" w14:textId="77777777" w:rsidR="00C93A43" w:rsidRPr="00F43BA5" w:rsidRDefault="00C93A43" w:rsidP="00F43BA5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1.1: Техника безопасности. Творческий подход в создании проекта с помощью компьютера.</w:t>
      </w:r>
    </w:p>
    <w:p w14:paraId="0D4547B3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Цель: повторить правила поведения в компьютерном классе. Вспомнить работу в изученных программах.</w:t>
      </w:r>
    </w:p>
    <w:p w14:paraId="35DC5135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Теоретическая часть: повторить правила поведения в компьютерном классе. Вспомнить работу в изученных программах.</w:t>
      </w:r>
    </w:p>
    <w:p w14:paraId="60241F8D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 Тест по пройдённым программам.</w:t>
      </w:r>
    </w:p>
    <w:p w14:paraId="28290E8E" w14:textId="77777777" w:rsidR="00C93A43" w:rsidRPr="00F43BA5" w:rsidRDefault="00C93A43" w:rsidP="00F43BA5">
      <w:pPr>
        <w:spacing w:after="160" w:line="360" w:lineRule="auto"/>
        <w:ind w:firstLine="709"/>
        <w:rPr>
          <w:b/>
          <w:bCs/>
          <w:sz w:val="28"/>
          <w:szCs w:val="28"/>
        </w:rPr>
      </w:pPr>
      <w:r w:rsidRPr="00F43BA5">
        <w:rPr>
          <w:b/>
          <w:bCs/>
          <w:sz w:val="28"/>
          <w:szCs w:val="28"/>
        </w:rPr>
        <w:t>Раздел 3 «Администрирование»</w:t>
      </w:r>
    </w:p>
    <w:p w14:paraId="4A2016FB" w14:textId="77777777" w:rsidR="00C93A43" w:rsidRPr="00F43BA5" w:rsidRDefault="00C93A43" w:rsidP="00F43BA5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3.1: «Сетевые протоколы»</w:t>
      </w:r>
    </w:p>
    <w:p w14:paraId="4C1E7A44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Цель: изучение сетевых протоколов.</w:t>
      </w:r>
    </w:p>
    <w:p w14:paraId="48456FCC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Теоретическая часть: изучение сетевых протоколов.</w:t>
      </w:r>
    </w:p>
    <w:p w14:paraId="2ADED0EF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 Настройка сети.</w:t>
      </w:r>
    </w:p>
    <w:p w14:paraId="410222E9" w14:textId="77777777" w:rsidR="00C93A43" w:rsidRPr="00F43BA5" w:rsidRDefault="00C93A43" w:rsidP="00F43BA5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3.2: «Администрирование»</w:t>
      </w:r>
    </w:p>
    <w:p w14:paraId="0A02266E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Цель: изучение компонентов загрузки ОС. Основные компоненты панели инструментов. Автозагрузка программ и процессов. Оптимизация компьютера. Встроенные Датчики windows. Проверка ОП. Разбивка дисков. Драйвера и устройства. Диспетчер устройств.</w:t>
      </w:r>
    </w:p>
    <w:p w14:paraId="0F88FF03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Теоретическая часть: изучение компонентов загрузки ОС. Основные компоненты панели инструментов. Автозагрузка программ и процессов. Оптимизация компьютера. Встроенные Датчики windows. Проверка ОП. Разбивка дисков. Драйвера и устройства. Диспетчер устройств.</w:t>
      </w:r>
    </w:p>
    <w:p w14:paraId="15ABE0A5" w14:textId="77777777" w:rsidR="00C93A43" w:rsidRPr="00F43BA5" w:rsidRDefault="00C93A43" w:rsidP="00F43BA5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 Оптимизация компьютера. Проверка ОП. Разбивка дисков. Диспетчер устройств. Работа с учетными записями пользователя. Атрибуты папок и файлов. Применение правил для разных пользователей.</w:t>
      </w:r>
    </w:p>
    <w:p w14:paraId="7DD5E983" w14:textId="77777777" w:rsidR="00C93A43" w:rsidRDefault="00C93A43" w:rsidP="00F43BA5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3.3: «Сетевая безопасность»</w:t>
      </w:r>
    </w:p>
    <w:p w14:paraId="126C430D" w14:textId="77777777" w:rsidR="00C93A43" w:rsidRPr="00F43BA5" w:rsidRDefault="00C93A43" w:rsidP="0032129A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Pr="00CB438C">
        <w:rPr>
          <w:sz w:val="28"/>
          <w:szCs w:val="28"/>
        </w:rPr>
        <w:t xml:space="preserve">изучение </w:t>
      </w:r>
      <w:r w:rsidRPr="00CB438C">
        <w:rPr>
          <w:color w:val="333333"/>
          <w:sz w:val="28"/>
          <w:szCs w:val="28"/>
          <w:shd w:val="clear" w:color="auto" w:fill="FFFFFF"/>
        </w:rPr>
        <w:t>обеспечения информационной безопасности компьютерной сети и её ресурсов, в частности, хранящихся в ней и передающихся по ней данных и работающих с ней пользователей.</w:t>
      </w:r>
    </w:p>
    <w:p w14:paraId="5E54F1F5" w14:textId="77777777" w:rsidR="00C93A43" w:rsidRPr="00F43BA5" w:rsidRDefault="00C93A43" w:rsidP="0032129A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 xml:space="preserve">Теоретическая часть: </w:t>
      </w:r>
      <w:r w:rsidRPr="00CB438C">
        <w:rPr>
          <w:sz w:val="28"/>
          <w:szCs w:val="28"/>
        </w:rPr>
        <w:t xml:space="preserve">изучение </w:t>
      </w:r>
      <w:r w:rsidRPr="00CB438C">
        <w:rPr>
          <w:color w:val="333333"/>
          <w:sz w:val="28"/>
          <w:szCs w:val="28"/>
          <w:shd w:val="clear" w:color="auto" w:fill="FFFFFF"/>
        </w:rPr>
        <w:t>обеспечения информационной безопасности компьютерной сети и её ресурсов, в частности, хранящихся в ней и передающихся по ней данных и работающих с ней пользователей.</w:t>
      </w:r>
    </w:p>
    <w:p w14:paraId="7BD33298" w14:textId="77777777" w:rsidR="00C93A43" w:rsidRPr="00F43BA5" w:rsidRDefault="00C93A43" w:rsidP="0032129A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программами отслеживающих ресурсы компьютера и процессы.</w:t>
      </w:r>
    </w:p>
    <w:p w14:paraId="7048F551" w14:textId="77777777" w:rsidR="00C93A43" w:rsidRPr="00F43BA5" w:rsidRDefault="00C93A43" w:rsidP="00F43BA5">
      <w:pPr>
        <w:spacing w:after="160"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3.4: «Сетевые приложения»</w:t>
      </w:r>
    </w:p>
    <w:p w14:paraId="39F80742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Цель: Работа в удаленном рабочем столе.</w:t>
      </w:r>
      <w:r>
        <w:rPr>
          <w:sz w:val="28"/>
          <w:szCs w:val="28"/>
        </w:rPr>
        <w:t xml:space="preserve"> Изучение программ работы в сети.</w:t>
      </w:r>
    </w:p>
    <w:p w14:paraId="7B3B38ED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Теоретическая часть: Программы работы с удаленным рабочим столом.</w:t>
      </w:r>
      <w:r w:rsidRPr="0032129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программ работы в сети.</w:t>
      </w:r>
    </w:p>
    <w:p w14:paraId="2A03E704" w14:textId="77777777" w:rsidR="00C93A43" w:rsidRPr="00F43BA5" w:rsidRDefault="00C93A43" w:rsidP="0032129A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 Работа в удаленном рабочем столе.</w:t>
      </w:r>
      <w:r w:rsidRPr="0032129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программ работы в сети.</w:t>
      </w:r>
    </w:p>
    <w:p w14:paraId="72C2554C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</w:p>
    <w:p w14:paraId="244F4470" w14:textId="77777777" w:rsidR="00C93A43" w:rsidRPr="00F43BA5" w:rsidRDefault="00C93A43" w:rsidP="00F43BA5">
      <w:pPr>
        <w:spacing w:line="360" w:lineRule="auto"/>
        <w:rPr>
          <w:b/>
          <w:bCs/>
          <w:sz w:val="28"/>
          <w:szCs w:val="28"/>
        </w:rPr>
      </w:pPr>
      <w:r w:rsidRPr="00F43BA5">
        <w:rPr>
          <w:b/>
          <w:bCs/>
          <w:sz w:val="28"/>
          <w:szCs w:val="28"/>
        </w:rPr>
        <w:t>Раздел 4 «Подготовка творческой работы»</w:t>
      </w:r>
    </w:p>
    <w:p w14:paraId="10015209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4.1: Творческие проекты</w:t>
      </w:r>
    </w:p>
    <w:p w14:paraId="1DB4D27A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Теоретическая часть: рассказать о основных этапах над творческим проектом.</w:t>
      </w:r>
    </w:p>
    <w:p w14:paraId="3CFB566E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 Создание творческого проекта.</w:t>
      </w:r>
    </w:p>
    <w:p w14:paraId="112F9813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Тема 4.2: Заключительное занятие. Творческий отчет.</w:t>
      </w:r>
    </w:p>
    <w:p w14:paraId="69E9C9C5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Теоретическая часть: Отчет об учебном годе.</w:t>
      </w:r>
    </w:p>
    <w:p w14:paraId="48EE8599" w14:textId="77777777" w:rsidR="00C93A43" w:rsidRPr="00F43BA5" w:rsidRDefault="00C93A43" w:rsidP="00F43BA5">
      <w:pPr>
        <w:spacing w:line="360" w:lineRule="auto"/>
        <w:ind w:firstLine="709"/>
        <w:rPr>
          <w:sz w:val="28"/>
          <w:szCs w:val="28"/>
        </w:rPr>
      </w:pPr>
      <w:r w:rsidRPr="00F43BA5">
        <w:rPr>
          <w:sz w:val="28"/>
          <w:szCs w:val="28"/>
        </w:rPr>
        <w:t>Практическая часть: Показ и защита творческих работ.</w:t>
      </w:r>
    </w:p>
    <w:p w14:paraId="1FD85C70" w14:textId="77777777" w:rsidR="00A3199B" w:rsidRPr="00A3199B" w:rsidRDefault="00C93A43" w:rsidP="00A3199B">
      <w:pPr>
        <w:pStyle w:val="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3" w:name="_Toc113549192"/>
      <w:bookmarkStart w:id="14" w:name="_Hlk81310698"/>
      <w:r w:rsidR="00A3199B" w:rsidRPr="00A3199B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</w:t>
      </w:r>
      <w:bookmarkEnd w:id="13"/>
    </w:p>
    <w:p w14:paraId="4A5EEAC9" w14:textId="77777777" w:rsidR="00A3199B" w:rsidRDefault="00A3199B" w:rsidP="00A3199B">
      <w:pPr>
        <w:rPr>
          <w:sz w:val="28"/>
          <w:szCs w:val="28"/>
        </w:rPr>
      </w:pPr>
      <w:r w:rsidRPr="00865542">
        <w:rPr>
          <w:sz w:val="28"/>
          <w:szCs w:val="28"/>
        </w:rPr>
        <w:t>Личностные:</w:t>
      </w:r>
    </w:p>
    <w:p w14:paraId="36620067" w14:textId="164BE430" w:rsidR="00A3199B" w:rsidRDefault="00A3199B" w:rsidP="00A3199B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0E7E68E4" w14:textId="03A576F8" w:rsidR="00235307" w:rsidRPr="00235307" w:rsidRDefault="00235307" w:rsidP="00235307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Pr="00235307">
        <w:rPr>
          <w:rFonts w:ascii="Times New Roman" w:hAnsi="Times New Roman" w:cs="Times New Roman"/>
          <w:sz w:val="28"/>
          <w:szCs w:val="28"/>
        </w:rPr>
        <w:t xml:space="preserve"> GIMP;</w:t>
      </w:r>
    </w:p>
    <w:p w14:paraId="228ABE95" w14:textId="63B91949" w:rsidR="00235307" w:rsidRPr="00235307" w:rsidRDefault="00235307" w:rsidP="00235307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235307">
        <w:rPr>
          <w:rFonts w:ascii="Times New Roman" w:hAnsi="Times New Roman" w:cs="Times New Roman"/>
          <w:sz w:val="28"/>
          <w:szCs w:val="28"/>
        </w:rPr>
        <w:t xml:space="preserve"> разрабатывать приложения в Visual Studio;</w:t>
      </w:r>
    </w:p>
    <w:p w14:paraId="3FBE261B" w14:textId="5B69097D" w:rsidR="00235307" w:rsidRPr="00235307" w:rsidRDefault="00235307" w:rsidP="00235307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235307">
        <w:rPr>
          <w:rFonts w:ascii="Times New Roman" w:hAnsi="Times New Roman" w:cs="Times New Roman"/>
          <w:sz w:val="28"/>
          <w:szCs w:val="28"/>
        </w:rPr>
        <w:t xml:space="preserve"> создавать видеоролики и фильмы;</w:t>
      </w:r>
    </w:p>
    <w:p w14:paraId="7CC8BAB0" w14:textId="27B7364B" w:rsidR="00235307" w:rsidRPr="00235307" w:rsidRDefault="00235307" w:rsidP="00235307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Pr="00235307">
        <w:rPr>
          <w:rFonts w:ascii="Times New Roman" w:hAnsi="Times New Roman" w:cs="Times New Roman"/>
          <w:sz w:val="28"/>
          <w:szCs w:val="28"/>
        </w:rPr>
        <w:t xml:space="preserve"> 3д моделирование в программе Blender;</w:t>
      </w:r>
    </w:p>
    <w:p w14:paraId="3BAEECD2" w14:textId="4E807E73" w:rsidR="00235307" w:rsidRPr="00235307" w:rsidRDefault="00235307" w:rsidP="00235307">
      <w:pPr>
        <w:pStyle w:val="a6"/>
        <w:numPr>
          <w:ilvl w:val="0"/>
          <w:numId w:val="25"/>
        </w:numPr>
        <w:spacing w:after="160" w:line="259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Pr="00235307">
        <w:rPr>
          <w:rFonts w:ascii="Times New Roman" w:hAnsi="Times New Roman" w:cs="Times New Roman"/>
          <w:sz w:val="28"/>
          <w:szCs w:val="28"/>
        </w:rPr>
        <w:t xml:space="preserve"> средствами администрирования и понимать их алгоритмы.</w:t>
      </w:r>
    </w:p>
    <w:p w14:paraId="787DD5C2" w14:textId="77777777" w:rsidR="00235307" w:rsidRPr="00865542" w:rsidRDefault="00235307" w:rsidP="00235307">
      <w:pPr>
        <w:pStyle w:val="a6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B65205" w14:textId="77777777" w:rsidR="00A3199B" w:rsidRDefault="00A3199B" w:rsidP="00A3199B">
      <w:pPr>
        <w:rPr>
          <w:sz w:val="28"/>
          <w:szCs w:val="28"/>
        </w:rPr>
      </w:pPr>
      <w:r w:rsidRPr="00865542">
        <w:rPr>
          <w:sz w:val="28"/>
          <w:szCs w:val="28"/>
        </w:rPr>
        <w:t>Предметные:</w:t>
      </w:r>
    </w:p>
    <w:p w14:paraId="35758B85" w14:textId="77777777" w:rsidR="00A3199B" w:rsidRPr="00E820D1" w:rsidRDefault="00A3199B" w:rsidP="00A3199B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14:paraId="797630E6" w14:textId="77777777" w:rsidR="00A3199B" w:rsidRPr="00E820D1" w:rsidRDefault="00A3199B" w:rsidP="00A3199B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14:paraId="463EE19D" w14:textId="77777777" w:rsidR="00A3199B" w:rsidRPr="00E820D1" w:rsidRDefault="00A3199B" w:rsidP="00A3199B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14:paraId="756219D3" w14:textId="77777777" w:rsidR="00A3199B" w:rsidRPr="00E820D1" w:rsidRDefault="00A3199B" w:rsidP="00A3199B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14:paraId="57320BA7" w14:textId="77777777" w:rsidR="00A3199B" w:rsidRDefault="00A3199B" w:rsidP="00A3199B">
      <w:pPr>
        <w:rPr>
          <w:sz w:val="28"/>
          <w:szCs w:val="28"/>
        </w:rPr>
      </w:pPr>
    </w:p>
    <w:p w14:paraId="35F5E607" w14:textId="77777777" w:rsidR="00A3199B" w:rsidRDefault="00A3199B" w:rsidP="00A3199B">
      <w:pPr>
        <w:rPr>
          <w:sz w:val="28"/>
          <w:szCs w:val="28"/>
        </w:rPr>
      </w:pPr>
      <w:r w:rsidRPr="00865542">
        <w:rPr>
          <w:sz w:val="28"/>
          <w:szCs w:val="28"/>
        </w:rPr>
        <w:t>Метапредметные:</w:t>
      </w:r>
      <w:bookmarkEnd w:id="14"/>
    </w:p>
    <w:p w14:paraId="6ED727B9" w14:textId="77777777" w:rsidR="00A3199B" w:rsidRPr="00E820D1" w:rsidRDefault="00A3199B" w:rsidP="00A3199B">
      <w:pPr>
        <w:pStyle w:val="a6"/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1BF6AF37" w14:textId="7351D390" w:rsidR="00235307" w:rsidRDefault="00A3199B" w:rsidP="00235307">
      <w:pPr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</w:p>
    <w:p w14:paraId="5E936818" w14:textId="77777777" w:rsidR="00C93A43" w:rsidRPr="002A18D4" w:rsidRDefault="00C93A43" w:rsidP="002A18D4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15" w:name="_Toc75685185"/>
      <w:bookmarkStart w:id="16" w:name="_Toc113549193"/>
      <w:r w:rsidRPr="002A18D4">
        <w:rPr>
          <w:rFonts w:ascii="Times New Roman" w:hAnsi="Times New Roman" w:cs="Times New Roman"/>
          <w:color w:val="000000"/>
        </w:rPr>
        <w:lastRenderedPageBreak/>
        <w:t>Календарный график</w:t>
      </w:r>
      <w:bookmarkEnd w:id="15"/>
      <w:bookmarkEnd w:id="16"/>
    </w:p>
    <w:p w14:paraId="580D3B75" w14:textId="77777777" w:rsidR="00C93A43" w:rsidRDefault="00C93A43" w:rsidP="0030291B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год обучения углубленный уровень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"/>
        <w:gridCol w:w="1220"/>
        <w:gridCol w:w="5912"/>
        <w:gridCol w:w="1704"/>
      </w:tblGrid>
      <w:tr w:rsidR="00C93A43" w:rsidRPr="00D91710" w14:paraId="6F13EEBF" w14:textId="77777777" w:rsidTr="00235307">
        <w:tc>
          <w:tcPr>
            <w:tcW w:w="506" w:type="dxa"/>
          </w:tcPr>
          <w:p w14:paraId="6528DD0D" w14:textId="77777777" w:rsidR="00C93A43" w:rsidRPr="00A0192F" w:rsidRDefault="00C93A43" w:rsidP="00A0192F">
            <w:pPr>
              <w:ind w:right="-140"/>
              <w:rPr>
                <w:color w:val="000000"/>
                <w:sz w:val="28"/>
                <w:szCs w:val="28"/>
              </w:rPr>
            </w:pPr>
            <w:r w:rsidRPr="00A0192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14:paraId="6BB52418" w14:textId="77777777" w:rsidR="00C93A43" w:rsidRPr="00A0192F" w:rsidRDefault="00C93A43" w:rsidP="00A0192F">
            <w:pPr>
              <w:ind w:right="-140"/>
              <w:rPr>
                <w:color w:val="000000"/>
                <w:sz w:val="28"/>
                <w:szCs w:val="28"/>
              </w:rPr>
            </w:pPr>
            <w:r w:rsidRPr="00A0192F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912" w:type="dxa"/>
          </w:tcPr>
          <w:p w14:paraId="1F36ADE6" w14:textId="77777777" w:rsidR="00C93A43" w:rsidRPr="00A0192F" w:rsidRDefault="00C93A43" w:rsidP="00A0192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A0192F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4" w:type="dxa"/>
          </w:tcPr>
          <w:p w14:paraId="0FBA09BA" w14:textId="77777777" w:rsidR="00C93A43" w:rsidRPr="00A0192F" w:rsidRDefault="00C93A43" w:rsidP="00A0192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A0192F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235307" w:rsidRPr="00D91710" w14:paraId="5DE148F8" w14:textId="77777777" w:rsidTr="00235307">
        <w:tc>
          <w:tcPr>
            <w:tcW w:w="506" w:type="dxa"/>
          </w:tcPr>
          <w:p w14:paraId="6ABB0ED8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5355F3E" w14:textId="03ACB4D7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05.09.2021</w:t>
            </w:r>
          </w:p>
        </w:tc>
        <w:tc>
          <w:tcPr>
            <w:tcW w:w="5912" w:type="dxa"/>
          </w:tcPr>
          <w:p w14:paraId="0B93A126" w14:textId="0F597DBE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999D731" w14:textId="1AB2FB9C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35307" w:rsidRPr="00D91710" w14:paraId="1B1D8A6B" w14:textId="77777777" w:rsidTr="00235307">
        <w:tc>
          <w:tcPr>
            <w:tcW w:w="506" w:type="dxa"/>
          </w:tcPr>
          <w:p w14:paraId="26B92797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8308900" w14:textId="13A25BCC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12.09.2021</w:t>
            </w:r>
          </w:p>
        </w:tc>
        <w:tc>
          <w:tcPr>
            <w:tcW w:w="5912" w:type="dxa"/>
          </w:tcPr>
          <w:p w14:paraId="690480DE" w14:textId="77399CFD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CD0A381" w14:textId="0CE07DFD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7CF8342B" w14:textId="77777777" w:rsidTr="00235307">
        <w:tc>
          <w:tcPr>
            <w:tcW w:w="506" w:type="dxa"/>
          </w:tcPr>
          <w:p w14:paraId="5753FCC4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C14D97F" w14:textId="56A863B8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19.09.2021</w:t>
            </w:r>
          </w:p>
        </w:tc>
        <w:tc>
          <w:tcPr>
            <w:tcW w:w="5912" w:type="dxa"/>
          </w:tcPr>
          <w:p w14:paraId="56E8C55C" w14:textId="7848943C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AE84DAA" w14:textId="19EDA5EF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1E45C6E5" w14:textId="77777777" w:rsidTr="00235307">
        <w:tc>
          <w:tcPr>
            <w:tcW w:w="506" w:type="dxa"/>
          </w:tcPr>
          <w:p w14:paraId="58F6456A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AD1CDA5" w14:textId="1506760B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26.09.2021</w:t>
            </w:r>
          </w:p>
        </w:tc>
        <w:tc>
          <w:tcPr>
            <w:tcW w:w="5912" w:type="dxa"/>
          </w:tcPr>
          <w:p w14:paraId="5DCB207C" w14:textId="136BCB98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4AA2477" w14:textId="1BBA39FD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3D0F8C5" w14:textId="77777777" w:rsidTr="00235307">
        <w:tc>
          <w:tcPr>
            <w:tcW w:w="506" w:type="dxa"/>
          </w:tcPr>
          <w:p w14:paraId="75EBF49D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814186D" w14:textId="33EB4290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03.10.2021</w:t>
            </w:r>
          </w:p>
        </w:tc>
        <w:tc>
          <w:tcPr>
            <w:tcW w:w="5912" w:type="dxa"/>
          </w:tcPr>
          <w:p w14:paraId="35FA154B" w14:textId="296E3B32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60FB649" w14:textId="493DA472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7A69DEAF" w14:textId="77777777" w:rsidTr="00235307">
        <w:tc>
          <w:tcPr>
            <w:tcW w:w="506" w:type="dxa"/>
          </w:tcPr>
          <w:p w14:paraId="72E466C5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F477F2A" w14:textId="63655B7D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10.10.2021</w:t>
            </w:r>
          </w:p>
        </w:tc>
        <w:tc>
          <w:tcPr>
            <w:tcW w:w="5912" w:type="dxa"/>
          </w:tcPr>
          <w:p w14:paraId="34E641CE" w14:textId="04E1B0C1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077439F" w14:textId="46182437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9575025" w14:textId="77777777" w:rsidTr="00235307">
        <w:tc>
          <w:tcPr>
            <w:tcW w:w="506" w:type="dxa"/>
          </w:tcPr>
          <w:p w14:paraId="4A90DB0F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2309AA7" w14:textId="4273A7B2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17.10.2021</w:t>
            </w:r>
          </w:p>
        </w:tc>
        <w:tc>
          <w:tcPr>
            <w:tcW w:w="5912" w:type="dxa"/>
          </w:tcPr>
          <w:p w14:paraId="0DA9C818" w14:textId="61468971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56E08E0" w14:textId="4C54971D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251ABC3" w14:textId="77777777" w:rsidTr="00235307">
        <w:tc>
          <w:tcPr>
            <w:tcW w:w="506" w:type="dxa"/>
          </w:tcPr>
          <w:p w14:paraId="15AA5BF5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396888A" w14:textId="69F536F8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24.10.2021</w:t>
            </w:r>
          </w:p>
        </w:tc>
        <w:tc>
          <w:tcPr>
            <w:tcW w:w="5912" w:type="dxa"/>
          </w:tcPr>
          <w:p w14:paraId="0100FB5D" w14:textId="6A13B021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DB7E179" w14:textId="099D62B0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4C3FB9F" w14:textId="77777777" w:rsidTr="00235307">
        <w:tc>
          <w:tcPr>
            <w:tcW w:w="506" w:type="dxa"/>
          </w:tcPr>
          <w:p w14:paraId="02371DCA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77E8439" w14:textId="7F4ACA17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31.10.2021</w:t>
            </w:r>
          </w:p>
        </w:tc>
        <w:tc>
          <w:tcPr>
            <w:tcW w:w="5912" w:type="dxa"/>
          </w:tcPr>
          <w:p w14:paraId="6BA33285" w14:textId="1058DA67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ED60D2A" w14:textId="20D8CF82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7FCCBEA7" w14:textId="77777777" w:rsidTr="00235307">
        <w:tc>
          <w:tcPr>
            <w:tcW w:w="506" w:type="dxa"/>
          </w:tcPr>
          <w:p w14:paraId="0D98C3E1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89F3C4C" w14:textId="7337DA2D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5912" w:type="dxa"/>
          </w:tcPr>
          <w:p w14:paraId="4FD8F3DE" w14:textId="3BBF50EC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11077B2" w14:textId="0E06CB06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01CC50E1" w14:textId="77777777" w:rsidTr="00235307">
        <w:tc>
          <w:tcPr>
            <w:tcW w:w="506" w:type="dxa"/>
          </w:tcPr>
          <w:p w14:paraId="6CBB0872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E400050" w14:textId="40B9DA12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14.11.2021</w:t>
            </w:r>
          </w:p>
        </w:tc>
        <w:tc>
          <w:tcPr>
            <w:tcW w:w="5912" w:type="dxa"/>
          </w:tcPr>
          <w:p w14:paraId="5858E37D" w14:textId="7C025977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51C17DC" w14:textId="35904DB8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76C58EDE" w14:textId="77777777" w:rsidTr="00235307">
        <w:tc>
          <w:tcPr>
            <w:tcW w:w="506" w:type="dxa"/>
          </w:tcPr>
          <w:p w14:paraId="1647882E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1400848" w14:textId="34EFC9C5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21.11.2021</w:t>
            </w:r>
          </w:p>
        </w:tc>
        <w:tc>
          <w:tcPr>
            <w:tcW w:w="5912" w:type="dxa"/>
            <w:vAlign w:val="center"/>
          </w:tcPr>
          <w:p w14:paraId="208A8C26" w14:textId="012F3155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E2F470C" w14:textId="6129D229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D0DDBBE" w14:textId="77777777" w:rsidTr="00235307">
        <w:tc>
          <w:tcPr>
            <w:tcW w:w="506" w:type="dxa"/>
          </w:tcPr>
          <w:p w14:paraId="1406D010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468C190" w14:textId="6E1C4D40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28.11.2021</w:t>
            </w:r>
          </w:p>
        </w:tc>
        <w:tc>
          <w:tcPr>
            <w:tcW w:w="5912" w:type="dxa"/>
            <w:vAlign w:val="center"/>
          </w:tcPr>
          <w:p w14:paraId="21D6A3A8" w14:textId="0A842A2D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2511E8D" w14:textId="1C705759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09008277" w14:textId="77777777" w:rsidTr="00235307">
        <w:tc>
          <w:tcPr>
            <w:tcW w:w="506" w:type="dxa"/>
          </w:tcPr>
          <w:p w14:paraId="57B3DDAA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A4BB433" w14:textId="4ECC836A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05.12.2021</w:t>
            </w:r>
          </w:p>
        </w:tc>
        <w:tc>
          <w:tcPr>
            <w:tcW w:w="5912" w:type="dxa"/>
            <w:vAlign w:val="center"/>
          </w:tcPr>
          <w:p w14:paraId="354CE284" w14:textId="0B52BED8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19AC18F" w14:textId="1CD3ACC1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48264CD" w14:textId="77777777" w:rsidTr="00235307">
        <w:tc>
          <w:tcPr>
            <w:tcW w:w="506" w:type="dxa"/>
          </w:tcPr>
          <w:p w14:paraId="7399B7D7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B2E9E2D" w14:textId="16DA5A65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12.12.2021</w:t>
            </w:r>
          </w:p>
        </w:tc>
        <w:tc>
          <w:tcPr>
            <w:tcW w:w="5912" w:type="dxa"/>
            <w:vAlign w:val="center"/>
          </w:tcPr>
          <w:p w14:paraId="767713EA" w14:textId="00700FD2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143E3AE" w14:textId="7F971D29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5D60BE2D" w14:textId="77777777" w:rsidTr="00235307">
        <w:tc>
          <w:tcPr>
            <w:tcW w:w="506" w:type="dxa"/>
          </w:tcPr>
          <w:p w14:paraId="0961D71B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985D6FE" w14:textId="51CA82D9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19.12.2021</w:t>
            </w:r>
          </w:p>
        </w:tc>
        <w:tc>
          <w:tcPr>
            <w:tcW w:w="5912" w:type="dxa"/>
          </w:tcPr>
          <w:p w14:paraId="6E9579E1" w14:textId="661B8E9E" w:rsidR="00235307" w:rsidRPr="00A0192F" w:rsidRDefault="00235307" w:rsidP="00235307">
            <w:pPr>
              <w:rPr>
                <w:b/>
                <w:bCs/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771A1FF" w14:textId="63469ECF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4D73F82" w14:textId="77777777" w:rsidTr="00235307">
        <w:tc>
          <w:tcPr>
            <w:tcW w:w="506" w:type="dxa"/>
          </w:tcPr>
          <w:p w14:paraId="636CBF01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DE87077" w14:textId="610A9479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26.12.2021</w:t>
            </w:r>
          </w:p>
        </w:tc>
        <w:tc>
          <w:tcPr>
            <w:tcW w:w="5912" w:type="dxa"/>
            <w:vAlign w:val="center"/>
          </w:tcPr>
          <w:p w14:paraId="392F5CAC" w14:textId="4A3B22BF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9030B59" w14:textId="27476137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233EA58" w14:textId="77777777" w:rsidTr="00235307">
        <w:tc>
          <w:tcPr>
            <w:tcW w:w="506" w:type="dxa"/>
          </w:tcPr>
          <w:p w14:paraId="40AC2077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6663E96" w14:textId="6DEED765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09.01.2022</w:t>
            </w:r>
          </w:p>
        </w:tc>
        <w:tc>
          <w:tcPr>
            <w:tcW w:w="5912" w:type="dxa"/>
            <w:vAlign w:val="center"/>
          </w:tcPr>
          <w:p w14:paraId="3B7BD3AA" w14:textId="59B0D0D4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873EC10" w14:textId="786931AD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2863339" w14:textId="77777777" w:rsidTr="00235307">
        <w:tc>
          <w:tcPr>
            <w:tcW w:w="506" w:type="dxa"/>
          </w:tcPr>
          <w:p w14:paraId="0CB20538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47EE141" w14:textId="7ECA3E0A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16.01.2022</w:t>
            </w:r>
          </w:p>
        </w:tc>
        <w:tc>
          <w:tcPr>
            <w:tcW w:w="5912" w:type="dxa"/>
            <w:vAlign w:val="center"/>
          </w:tcPr>
          <w:p w14:paraId="32943F06" w14:textId="3F14FAE9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C429CCC" w14:textId="6F482DE1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F488E49" w14:textId="77777777" w:rsidTr="00235307">
        <w:tc>
          <w:tcPr>
            <w:tcW w:w="506" w:type="dxa"/>
          </w:tcPr>
          <w:p w14:paraId="1167E7F4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A3A31BD" w14:textId="2FBB0BAE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23.01.2022</w:t>
            </w:r>
          </w:p>
        </w:tc>
        <w:tc>
          <w:tcPr>
            <w:tcW w:w="5912" w:type="dxa"/>
            <w:vAlign w:val="center"/>
          </w:tcPr>
          <w:p w14:paraId="0592FF0C" w14:textId="22EAA552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34F2B99" w14:textId="7FD5311B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325F896" w14:textId="77777777" w:rsidTr="00235307">
        <w:tc>
          <w:tcPr>
            <w:tcW w:w="506" w:type="dxa"/>
          </w:tcPr>
          <w:p w14:paraId="5D874A2E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A35A160" w14:textId="35BBEA67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30.01.2022</w:t>
            </w:r>
          </w:p>
        </w:tc>
        <w:tc>
          <w:tcPr>
            <w:tcW w:w="5912" w:type="dxa"/>
            <w:vAlign w:val="center"/>
          </w:tcPr>
          <w:p w14:paraId="667CB178" w14:textId="1ED50B1D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8B14161" w14:textId="30C9E48D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CB10D53" w14:textId="77777777" w:rsidTr="00235307">
        <w:tc>
          <w:tcPr>
            <w:tcW w:w="506" w:type="dxa"/>
          </w:tcPr>
          <w:p w14:paraId="02BE5DE0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C240382" w14:textId="051C433E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06.02.2022</w:t>
            </w:r>
          </w:p>
        </w:tc>
        <w:tc>
          <w:tcPr>
            <w:tcW w:w="5912" w:type="dxa"/>
            <w:vAlign w:val="center"/>
          </w:tcPr>
          <w:p w14:paraId="6CA787B7" w14:textId="6E182695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20E6120" w14:textId="4C51C5EC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126D5707" w14:textId="77777777" w:rsidTr="00235307">
        <w:tc>
          <w:tcPr>
            <w:tcW w:w="506" w:type="dxa"/>
          </w:tcPr>
          <w:p w14:paraId="1F58F701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308B0A3" w14:textId="284C627D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13.02.2022</w:t>
            </w:r>
          </w:p>
        </w:tc>
        <w:tc>
          <w:tcPr>
            <w:tcW w:w="5912" w:type="dxa"/>
            <w:vAlign w:val="center"/>
          </w:tcPr>
          <w:p w14:paraId="6F6D3DCB" w14:textId="2F8D142C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CE89A1E" w14:textId="7822BA42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5A65CEA2" w14:textId="77777777" w:rsidTr="00235307">
        <w:tc>
          <w:tcPr>
            <w:tcW w:w="506" w:type="dxa"/>
          </w:tcPr>
          <w:p w14:paraId="07B07120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6F09A57" w14:textId="156B1B65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5912" w:type="dxa"/>
            <w:vAlign w:val="center"/>
          </w:tcPr>
          <w:p w14:paraId="275DBA8C" w14:textId="524BA124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1CA5683" w14:textId="675079C6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41855E5D" w14:textId="77777777" w:rsidTr="00235307">
        <w:tc>
          <w:tcPr>
            <w:tcW w:w="506" w:type="dxa"/>
          </w:tcPr>
          <w:p w14:paraId="0EB4FE09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082694C" w14:textId="4906BE31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27.02.2022</w:t>
            </w:r>
          </w:p>
        </w:tc>
        <w:tc>
          <w:tcPr>
            <w:tcW w:w="5912" w:type="dxa"/>
          </w:tcPr>
          <w:p w14:paraId="360E7422" w14:textId="3A71D505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38A08ED" w14:textId="155C8E41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1078E770" w14:textId="77777777" w:rsidTr="00235307">
        <w:tc>
          <w:tcPr>
            <w:tcW w:w="506" w:type="dxa"/>
          </w:tcPr>
          <w:p w14:paraId="3481EFB3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7D57EAA" w14:textId="22BB491A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06.03.2022</w:t>
            </w:r>
          </w:p>
        </w:tc>
        <w:tc>
          <w:tcPr>
            <w:tcW w:w="5912" w:type="dxa"/>
          </w:tcPr>
          <w:p w14:paraId="54693B63" w14:textId="3C05ECB8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4183A13" w14:textId="1ACA079E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35BCA296" w14:textId="77777777" w:rsidTr="00235307">
        <w:tc>
          <w:tcPr>
            <w:tcW w:w="506" w:type="dxa"/>
          </w:tcPr>
          <w:p w14:paraId="095362D2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F02CF6E" w14:textId="05F0221F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13.03.2022</w:t>
            </w:r>
          </w:p>
        </w:tc>
        <w:tc>
          <w:tcPr>
            <w:tcW w:w="5912" w:type="dxa"/>
          </w:tcPr>
          <w:p w14:paraId="09DC9132" w14:textId="0CC3731F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DBAE3A8" w14:textId="4A5728C2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503B27FA" w14:textId="77777777" w:rsidTr="00235307">
        <w:tc>
          <w:tcPr>
            <w:tcW w:w="506" w:type="dxa"/>
          </w:tcPr>
          <w:p w14:paraId="20B62664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6EB9243" w14:textId="6859B129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5912" w:type="dxa"/>
          </w:tcPr>
          <w:p w14:paraId="1656D634" w14:textId="41241B2B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C6455C5" w14:textId="46C5FE2B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3F9C1DD" w14:textId="77777777" w:rsidTr="00235307">
        <w:tc>
          <w:tcPr>
            <w:tcW w:w="506" w:type="dxa"/>
          </w:tcPr>
          <w:p w14:paraId="0879919E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AD40E2D" w14:textId="53EE710C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27.03.2022</w:t>
            </w:r>
          </w:p>
        </w:tc>
        <w:tc>
          <w:tcPr>
            <w:tcW w:w="5912" w:type="dxa"/>
          </w:tcPr>
          <w:p w14:paraId="74309B87" w14:textId="21330F39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7CB7951" w14:textId="34B48878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75DC1823" w14:textId="77777777" w:rsidTr="00235307">
        <w:tc>
          <w:tcPr>
            <w:tcW w:w="506" w:type="dxa"/>
          </w:tcPr>
          <w:p w14:paraId="3F8EFFEB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BFCC2E5" w14:textId="7D73BC90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03.04.2022</w:t>
            </w:r>
          </w:p>
        </w:tc>
        <w:tc>
          <w:tcPr>
            <w:tcW w:w="5912" w:type="dxa"/>
          </w:tcPr>
          <w:p w14:paraId="5ACDB3F1" w14:textId="3EDBC5F0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207CFBFF" w14:textId="0CE43D10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61616B58" w14:textId="77777777" w:rsidTr="00235307">
        <w:tc>
          <w:tcPr>
            <w:tcW w:w="506" w:type="dxa"/>
          </w:tcPr>
          <w:p w14:paraId="1796E0E4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23E4D25" w14:textId="5C15CD08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10.04.2022</w:t>
            </w:r>
          </w:p>
        </w:tc>
        <w:tc>
          <w:tcPr>
            <w:tcW w:w="5912" w:type="dxa"/>
          </w:tcPr>
          <w:p w14:paraId="7B222E66" w14:textId="104565ED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95AF477" w14:textId="2B073DA5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15662C40" w14:textId="77777777" w:rsidTr="00235307">
        <w:tc>
          <w:tcPr>
            <w:tcW w:w="506" w:type="dxa"/>
          </w:tcPr>
          <w:p w14:paraId="7160014E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B1F1496" w14:textId="4B679B53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17.04.2022</w:t>
            </w:r>
          </w:p>
        </w:tc>
        <w:tc>
          <w:tcPr>
            <w:tcW w:w="5912" w:type="dxa"/>
          </w:tcPr>
          <w:p w14:paraId="42656CB9" w14:textId="5163F17D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808D1D1" w14:textId="4FD4AA92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4824C635" w14:textId="77777777" w:rsidTr="00235307">
        <w:tc>
          <w:tcPr>
            <w:tcW w:w="506" w:type="dxa"/>
          </w:tcPr>
          <w:p w14:paraId="0BBC4741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1063E56" w14:textId="60BE9CD0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24.04.2022</w:t>
            </w:r>
          </w:p>
        </w:tc>
        <w:tc>
          <w:tcPr>
            <w:tcW w:w="5912" w:type="dxa"/>
          </w:tcPr>
          <w:p w14:paraId="77924C25" w14:textId="023431B0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2801EA7" w14:textId="2CA095C1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75F227BA" w14:textId="77777777" w:rsidTr="00235307">
        <w:tc>
          <w:tcPr>
            <w:tcW w:w="506" w:type="dxa"/>
          </w:tcPr>
          <w:p w14:paraId="45D4BB6A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D26BB63" w14:textId="0B92B35A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08.05.2022</w:t>
            </w:r>
          </w:p>
        </w:tc>
        <w:tc>
          <w:tcPr>
            <w:tcW w:w="5912" w:type="dxa"/>
          </w:tcPr>
          <w:p w14:paraId="21EF6B55" w14:textId="2762E848" w:rsidR="00235307" w:rsidRPr="00A0192F" w:rsidRDefault="00235307" w:rsidP="00235307">
            <w:pPr>
              <w:rPr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8F54F5A" w14:textId="279DEA7A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1B16B713" w14:textId="77777777" w:rsidTr="00235307">
        <w:tc>
          <w:tcPr>
            <w:tcW w:w="506" w:type="dxa"/>
          </w:tcPr>
          <w:p w14:paraId="65EB0A79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4FDA033" w14:textId="15F74ABB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15.05.2022</w:t>
            </w:r>
          </w:p>
        </w:tc>
        <w:tc>
          <w:tcPr>
            <w:tcW w:w="5912" w:type="dxa"/>
          </w:tcPr>
          <w:p w14:paraId="10F768A5" w14:textId="1875E69B" w:rsidR="00235307" w:rsidRPr="00A0192F" w:rsidRDefault="00235307" w:rsidP="00235307">
            <w:pPr>
              <w:rPr>
                <w:b/>
                <w:bCs/>
                <w:color w:val="161616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E764A8B" w14:textId="70390A3B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2A37DB41" w14:textId="77777777" w:rsidTr="00235307">
        <w:tc>
          <w:tcPr>
            <w:tcW w:w="506" w:type="dxa"/>
          </w:tcPr>
          <w:p w14:paraId="517A220D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57937DE" w14:textId="4AFAA2E7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22.05.2022</w:t>
            </w:r>
          </w:p>
        </w:tc>
        <w:tc>
          <w:tcPr>
            <w:tcW w:w="5912" w:type="dxa"/>
            <w:vAlign w:val="center"/>
          </w:tcPr>
          <w:p w14:paraId="2661361D" w14:textId="7E1C879F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A65B0AD" w14:textId="574A7750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5307" w:rsidRPr="00D91710" w14:paraId="4249B7A8" w14:textId="77777777" w:rsidTr="00235307">
        <w:tc>
          <w:tcPr>
            <w:tcW w:w="506" w:type="dxa"/>
          </w:tcPr>
          <w:p w14:paraId="3BE31093" w14:textId="77777777" w:rsidR="00235307" w:rsidRPr="00A0192F" w:rsidRDefault="00235307" w:rsidP="00235307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0FFA794" w14:textId="0C484FE3" w:rsidR="00235307" w:rsidRPr="00A0192F" w:rsidRDefault="00235307" w:rsidP="00235307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29.05.2022</w:t>
            </w:r>
          </w:p>
        </w:tc>
        <w:tc>
          <w:tcPr>
            <w:tcW w:w="5912" w:type="dxa"/>
            <w:vAlign w:val="center"/>
          </w:tcPr>
          <w:p w14:paraId="3ACC99E1" w14:textId="278BCB42" w:rsidR="00235307" w:rsidRPr="00A0192F" w:rsidRDefault="00235307" w:rsidP="002353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63820A8" w14:textId="5ED017E5" w:rsidR="00235307" w:rsidRPr="00A0192F" w:rsidRDefault="00235307" w:rsidP="00235307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787C885" w14:textId="77777777" w:rsidR="00C93A43" w:rsidRPr="0032129A" w:rsidRDefault="00C93A43" w:rsidP="004128EC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7" w:name="_Toc72935485"/>
      <w:bookmarkStart w:id="18" w:name="_Toc75685186"/>
      <w:bookmarkStart w:id="19" w:name="_Toc113549194"/>
      <w:r w:rsidRPr="0032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Методический блок</w:t>
      </w:r>
      <w:bookmarkEnd w:id="17"/>
      <w:bookmarkEnd w:id="18"/>
      <w:bookmarkEnd w:id="19"/>
    </w:p>
    <w:p w14:paraId="5F2495B1" w14:textId="77777777" w:rsidR="00C93A43" w:rsidRPr="0032129A" w:rsidRDefault="00C93A43" w:rsidP="004128EC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0" w:name="_Toc71975477"/>
      <w:bookmarkStart w:id="21" w:name="_Toc72935486"/>
      <w:bookmarkStart w:id="22" w:name="_Toc75685187"/>
      <w:bookmarkStart w:id="23" w:name="_Toc113549195"/>
      <w:r w:rsidRPr="0032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сопровождение</w:t>
      </w:r>
      <w:bookmarkEnd w:id="20"/>
      <w:bookmarkEnd w:id="21"/>
      <w:bookmarkEnd w:id="22"/>
      <w:bookmarkEnd w:id="23"/>
    </w:p>
    <w:p w14:paraId="198F9F6A" w14:textId="77777777" w:rsidR="00C93A43" w:rsidRDefault="00C93A43" w:rsidP="004128EC">
      <w:pPr>
        <w:ind w:firstLine="709"/>
        <w:jc w:val="both"/>
        <w:rPr>
          <w:sz w:val="28"/>
          <w:szCs w:val="28"/>
        </w:rPr>
      </w:pPr>
    </w:p>
    <w:p w14:paraId="35E35F81" w14:textId="77777777" w:rsidR="00C93A43" w:rsidRPr="001C44C4" w:rsidRDefault="00C93A43" w:rsidP="004128EC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14:paraId="6ED3A1F7" w14:textId="77777777" w:rsidR="00C93A43" w:rsidRPr="001C44C4" w:rsidRDefault="00C93A43" w:rsidP="004128EC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</w:t>
      </w:r>
      <w:proofErr w:type="gramStart"/>
      <w:r w:rsidRPr="001C44C4">
        <w:rPr>
          <w:sz w:val="28"/>
          <w:szCs w:val="28"/>
        </w:rPr>
        <w:t>усложненные  задания</w:t>
      </w:r>
      <w:proofErr w:type="gramEnd"/>
      <w:r w:rsidRPr="001C44C4">
        <w:rPr>
          <w:sz w:val="28"/>
          <w:szCs w:val="28"/>
        </w:rPr>
        <w:t xml:space="preserve">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</w:t>
      </w:r>
      <w:proofErr w:type="gramStart"/>
      <w:r w:rsidRPr="001C44C4">
        <w:rPr>
          <w:sz w:val="28"/>
          <w:szCs w:val="28"/>
        </w:rPr>
        <w:t>чтобы  учащиеся</w:t>
      </w:r>
      <w:proofErr w:type="gramEnd"/>
      <w:r w:rsidRPr="001C44C4">
        <w:rPr>
          <w:sz w:val="28"/>
          <w:szCs w:val="28"/>
        </w:rPr>
        <w:t xml:space="preserve">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14:paraId="47F97339" w14:textId="77777777" w:rsidR="00C93A43" w:rsidRPr="001C44C4" w:rsidRDefault="00C93A43" w:rsidP="004128EC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14:paraId="47C61A2A" w14:textId="77777777" w:rsidR="00C93A43" w:rsidRPr="001C44C4" w:rsidRDefault="00C93A43" w:rsidP="004128EC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</w:t>
      </w:r>
      <w:proofErr w:type="gramStart"/>
      <w:r w:rsidRPr="001C44C4">
        <w:rPr>
          <w:sz w:val="28"/>
          <w:szCs w:val="28"/>
        </w:rPr>
        <w:t>действия(</w:t>
      </w:r>
      <w:proofErr w:type="gramEnd"/>
      <w:r w:rsidRPr="001C44C4">
        <w:rPr>
          <w:sz w:val="28"/>
          <w:szCs w:val="28"/>
        </w:rPr>
        <w:t xml:space="preserve">планировать, анализировать, систематизировать, обобщать, прогнозировать). </w:t>
      </w:r>
    </w:p>
    <w:p w14:paraId="15E6898A" w14:textId="77777777" w:rsidR="00C93A43" w:rsidRPr="001C44C4" w:rsidRDefault="00C93A43" w:rsidP="004128EC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14:paraId="48372329" w14:textId="77777777" w:rsidR="00C93A43" w:rsidRDefault="00C93A43" w:rsidP="004128EC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14:paraId="064CC64C" w14:textId="77777777" w:rsidR="00C93A43" w:rsidRDefault="00C93A43" w:rsidP="004128EC">
      <w:pPr>
        <w:spacing w:after="160" w:line="259" w:lineRule="auto"/>
        <w:rPr>
          <w:color w:val="2F5496"/>
          <w:sz w:val="28"/>
          <w:szCs w:val="28"/>
        </w:rPr>
      </w:pPr>
      <w:bookmarkStart w:id="24" w:name="_Toc71975478"/>
    </w:p>
    <w:p w14:paraId="4A600263" w14:textId="77777777" w:rsidR="00C93A43" w:rsidRDefault="00C93A43">
      <w:pPr>
        <w:spacing w:after="160" w:line="259" w:lineRule="auto"/>
        <w:rPr>
          <w:b/>
          <w:bCs/>
          <w:color w:val="000000"/>
          <w:sz w:val="28"/>
          <w:szCs w:val="28"/>
        </w:rPr>
      </w:pPr>
      <w:bookmarkStart w:id="25" w:name="_Toc72935487"/>
      <w:r>
        <w:rPr>
          <w:b/>
          <w:bCs/>
          <w:color w:val="000000"/>
          <w:sz w:val="28"/>
          <w:szCs w:val="28"/>
        </w:rPr>
        <w:br w:type="page"/>
      </w:r>
    </w:p>
    <w:p w14:paraId="60487351" w14:textId="77777777" w:rsidR="00C93A43" w:rsidRPr="0032129A" w:rsidRDefault="00C93A43" w:rsidP="004128EC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6" w:name="_Toc75685188"/>
      <w:bookmarkStart w:id="27" w:name="_Toc113549196"/>
      <w:r w:rsidRPr="0032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Материально-техническая база</w:t>
      </w:r>
      <w:bookmarkEnd w:id="24"/>
      <w:bookmarkEnd w:id="25"/>
      <w:bookmarkEnd w:id="26"/>
      <w:bookmarkEnd w:id="27"/>
    </w:p>
    <w:p w14:paraId="567CE515" w14:textId="77777777" w:rsidR="00C93A43" w:rsidRPr="00762A69" w:rsidRDefault="00C93A43" w:rsidP="004128EC">
      <w:pPr>
        <w:rPr>
          <w:sz w:val="28"/>
          <w:szCs w:val="28"/>
        </w:rPr>
      </w:pPr>
    </w:p>
    <w:p w14:paraId="106D3DBC" w14:textId="77777777" w:rsidR="00C93A43" w:rsidRPr="00762A69" w:rsidRDefault="00C93A43" w:rsidP="004128EC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 xml:space="preserve">Для работы </w:t>
      </w:r>
      <w:r>
        <w:rPr>
          <w:color w:val="000000"/>
          <w:sz w:val="28"/>
          <w:szCs w:val="28"/>
        </w:rPr>
        <w:t xml:space="preserve">требуются </w:t>
      </w:r>
      <w:r w:rsidRPr="00762A69">
        <w:rPr>
          <w:color w:val="000000"/>
          <w:sz w:val="28"/>
          <w:szCs w:val="28"/>
        </w:rPr>
        <w:t>ПК с минимальными системными требованиями:</w:t>
      </w:r>
    </w:p>
    <w:p w14:paraId="49E60660" w14:textId="77777777" w:rsidR="00C93A43" w:rsidRPr="00762A69" w:rsidRDefault="00C93A43" w:rsidP="004128EC">
      <w:pPr>
        <w:pStyle w:val="a6"/>
        <w:numPr>
          <w:ilvl w:val="0"/>
          <w:numId w:val="5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188F69BE" w14:textId="77777777" w:rsidR="00C93A43" w:rsidRPr="00762A69" w:rsidRDefault="00C93A43" w:rsidP="004128EC">
      <w:pPr>
        <w:pStyle w:val="a6"/>
        <w:numPr>
          <w:ilvl w:val="0"/>
          <w:numId w:val="5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14:paraId="50D861D5" w14:textId="77777777" w:rsidR="00C93A43" w:rsidRPr="00762A69" w:rsidRDefault="00C93A43" w:rsidP="004128EC">
      <w:pPr>
        <w:pStyle w:val="a6"/>
        <w:numPr>
          <w:ilvl w:val="0"/>
          <w:numId w:val="5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14:paraId="182E10FB" w14:textId="77777777" w:rsidR="00C93A43" w:rsidRPr="00762A69" w:rsidRDefault="00C93A43" w:rsidP="004128EC">
      <w:pPr>
        <w:pStyle w:val="a6"/>
        <w:numPr>
          <w:ilvl w:val="0"/>
          <w:numId w:val="5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14:paraId="3A4E368A" w14:textId="77777777" w:rsidR="00C93A43" w:rsidRPr="00762A69" w:rsidRDefault="00C93A43" w:rsidP="004128EC">
      <w:pPr>
        <w:pStyle w:val="a6"/>
        <w:numPr>
          <w:ilvl w:val="0"/>
          <w:numId w:val="5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14:paraId="658F1F4D" w14:textId="77777777" w:rsidR="00C93A43" w:rsidRPr="00762A69" w:rsidRDefault="00C93A43" w:rsidP="004128EC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14:paraId="3EB0BEA4" w14:textId="77777777" w:rsidR="00C93A43" w:rsidRPr="00762A69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8E621C" w14:textId="77777777" w:rsidR="00C93A43" w:rsidRPr="00762A69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569F6A" w14:textId="77777777" w:rsidR="00C93A43" w:rsidRPr="00762A69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2E9E24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A1F">
        <w:rPr>
          <w:color w:val="000000"/>
          <w:sz w:val="28"/>
          <w:szCs w:val="28"/>
          <w:lang w:val="en-US"/>
        </w:rPr>
        <w:t>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пакет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Microsoft Office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включающий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Word, Excel, PowerPoint, Publisher, Access;</w:t>
      </w:r>
    </w:p>
    <w:p w14:paraId="5F75B600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набор стандартных программ ОС: блокнот, калькулятор, звукозапись,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WordPad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D3FF8F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омплект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материалов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Мир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Информатики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14:paraId="7CFFD774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нтернет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материалы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Мир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информатики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14:paraId="7DF97A6B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графические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редакторы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Tux Paint, Gimp, Paint, Inkscape;</w:t>
      </w:r>
    </w:p>
    <w:p w14:paraId="66DA4FAF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Microsoft Visual Studio с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компонентами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Blend, Unity, Cocos, unreal engine, visual basic, c#;</w:t>
      </w:r>
    </w:p>
    <w:p w14:paraId="602FCD4E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видеообработки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Moviemaker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Avidemax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E41649" w14:textId="77777777" w:rsidR="00C93A43" w:rsidRPr="00110BD5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рограмма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3-d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моделирования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Blender;</w:t>
      </w:r>
    </w:p>
    <w:p w14:paraId="5D37A60A" w14:textId="77777777" w:rsidR="00C93A43" w:rsidRPr="00F04FA4" w:rsidRDefault="00C93A43" w:rsidP="004128EC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>Клавиатурные</w:t>
      </w:r>
      <w:proofErr w:type="spellEnd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>тренажеры</w:t>
      </w:r>
      <w:proofErr w:type="spellEnd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Stamina, Baby Type, RapidTyping.</w:t>
      </w:r>
      <w:bookmarkStart w:id="28" w:name="_Toc71975479"/>
    </w:p>
    <w:p w14:paraId="3AE9BE53" w14:textId="77777777" w:rsidR="00C93A43" w:rsidRDefault="00C93A43" w:rsidP="004128EC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437572F" w14:textId="77777777" w:rsidR="00C93A43" w:rsidRDefault="00C93A43" w:rsidP="004128EC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A188888" w14:textId="77777777" w:rsidR="00C93A43" w:rsidRPr="00C75BDE" w:rsidRDefault="00C93A43">
      <w:pPr>
        <w:spacing w:after="160" w:line="259" w:lineRule="auto"/>
        <w:rPr>
          <w:b/>
          <w:bCs/>
          <w:color w:val="000000"/>
          <w:sz w:val="32"/>
          <w:szCs w:val="32"/>
          <w:lang w:val="en-US"/>
        </w:rPr>
      </w:pPr>
      <w:bookmarkStart w:id="29" w:name="_Toc72935488"/>
      <w:r w:rsidRPr="00C75BDE">
        <w:rPr>
          <w:b/>
          <w:bCs/>
          <w:color w:val="000000"/>
          <w:lang w:val="en-US"/>
        </w:rPr>
        <w:br w:type="page"/>
      </w:r>
    </w:p>
    <w:p w14:paraId="2A3A96CF" w14:textId="77777777" w:rsidR="00C93A43" w:rsidRPr="0032129A" w:rsidRDefault="00C93A43" w:rsidP="004128EC">
      <w:pPr>
        <w:pStyle w:val="1"/>
        <w:rPr>
          <w:rFonts w:ascii="Times New Roman" w:hAnsi="Times New Roman" w:cs="Times New Roman"/>
          <w:b/>
          <w:bCs/>
          <w:color w:val="000000"/>
        </w:rPr>
      </w:pPr>
      <w:bookmarkStart w:id="30" w:name="_Toc75685189"/>
      <w:bookmarkStart w:id="31" w:name="_Toc113549197"/>
      <w:r w:rsidRPr="0032129A">
        <w:rPr>
          <w:rFonts w:ascii="Times New Roman" w:hAnsi="Times New Roman" w:cs="Times New Roman"/>
          <w:b/>
          <w:bCs/>
          <w:color w:val="000000"/>
        </w:rPr>
        <w:lastRenderedPageBreak/>
        <w:t>Диагностический блок</w:t>
      </w:r>
      <w:bookmarkEnd w:id="28"/>
      <w:bookmarkEnd w:id="29"/>
      <w:bookmarkEnd w:id="30"/>
      <w:bookmarkEnd w:id="31"/>
    </w:p>
    <w:p w14:paraId="24B84F07" w14:textId="77777777" w:rsidR="00C93A43" w:rsidRPr="00F04FA4" w:rsidRDefault="00C93A43" w:rsidP="004128EC"/>
    <w:p w14:paraId="4DBC927D" w14:textId="77777777" w:rsidR="00C93A43" w:rsidRPr="004F0497" w:rsidRDefault="00C93A43" w:rsidP="004128EC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14:paraId="564CA22C" w14:textId="77777777" w:rsidR="00C93A43" w:rsidRPr="004F0497" w:rsidRDefault="00C93A43" w:rsidP="00CB438C">
      <w:pPr>
        <w:spacing w:after="160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Основные:</w:t>
      </w:r>
    </w:p>
    <w:p w14:paraId="54F646E1" w14:textId="77777777" w:rsidR="00C93A43" w:rsidRPr="004F0497" w:rsidRDefault="00C93A43" w:rsidP="00CB438C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мышью: точность и аккуратность;</w:t>
      </w:r>
    </w:p>
    <w:p w14:paraId="0709F7DD" w14:textId="77777777" w:rsidR="00C93A43" w:rsidRPr="004F0497" w:rsidRDefault="00C93A43" w:rsidP="00CB438C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14:paraId="24768FC3" w14:textId="77777777" w:rsidR="00C93A43" w:rsidRPr="004F0497" w:rsidRDefault="00C93A43" w:rsidP="00CB438C">
      <w:pPr>
        <w:spacing w:after="160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организационные:</w:t>
      </w:r>
    </w:p>
    <w:p w14:paraId="7375E156" w14:textId="77777777" w:rsidR="00C93A43" w:rsidRPr="004F0497" w:rsidRDefault="00C93A43" w:rsidP="00CB438C">
      <w:pPr>
        <w:pStyle w:val="a6"/>
        <w:numPr>
          <w:ilvl w:val="0"/>
          <w:numId w:val="15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14:paraId="0C52949C" w14:textId="77777777" w:rsidR="00C93A43" w:rsidRDefault="00C93A43" w:rsidP="00CB438C">
      <w:pPr>
        <w:pStyle w:val="a6"/>
        <w:numPr>
          <w:ilvl w:val="0"/>
          <w:numId w:val="15"/>
        </w:numPr>
        <w:spacing w:after="1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71BDB98" w14:textId="77777777" w:rsidR="00C93A43" w:rsidRDefault="00C93A43" w:rsidP="00CB438C">
      <w:pPr>
        <w:spacing w:after="160"/>
        <w:ind w:firstLine="709"/>
        <w:rPr>
          <w:sz w:val="28"/>
          <w:szCs w:val="28"/>
        </w:rPr>
      </w:pPr>
      <w:r w:rsidRPr="00CB438C">
        <w:rPr>
          <w:sz w:val="28"/>
          <w:szCs w:val="28"/>
        </w:rPr>
        <w:t>Раздел 2 «Ассемблер»</w:t>
      </w:r>
    </w:p>
    <w:p w14:paraId="62C43587" w14:textId="77777777" w:rsidR="00C93A43" w:rsidRPr="004F0497" w:rsidRDefault="00C93A43" w:rsidP="00CB438C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основ программирования в ассемблер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4657AF" w14:textId="77777777" w:rsidR="00C93A43" w:rsidRDefault="00C93A43" w:rsidP="00CB438C">
      <w:pPr>
        <w:spacing w:after="160"/>
        <w:ind w:firstLine="709"/>
        <w:rPr>
          <w:sz w:val="28"/>
          <w:szCs w:val="28"/>
        </w:rPr>
      </w:pPr>
      <w:r w:rsidRPr="00CB438C">
        <w:rPr>
          <w:sz w:val="28"/>
          <w:szCs w:val="28"/>
        </w:rPr>
        <w:t>Раздел 3 «Администрирование»</w:t>
      </w:r>
    </w:p>
    <w:p w14:paraId="519E8DAB" w14:textId="77777777" w:rsidR="00C93A43" w:rsidRDefault="00C93A43" w:rsidP="00CB438C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работать в программах сетевого администрирования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ADC2B2" w14:textId="77777777" w:rsidR="00C93A43" w:rsidRPr="004F0497" w:rsidRDefault="00C93A43" w:rsidP="00CB438C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панелей администрирования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712FDE2" w14:textId="77777777" w:rsidR="00C93A43" w:rsidRPr="004F0497" w:rsidRDefault="00C93A43" w:rsidP="00CB438C">
      <w:pPr>
        <w:spacing w:after="160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Творческий проект</w:t>
      </w:r>
    </w:p>
    <w:p w14:paraId="7EA28B0F" w14:textId="77777777" w:rsidR="00C93A43" w:rsidRPr="004F0497" w:rsidRDefault="00C93A43" w:rsidP="00CB438C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14:paraId="3CBDB4FC" w14:textId="77777777" w:rsidR="00C93A43" w:rsidRPr="00CB438C" w:rsidRDefault="00C93A43" w:rsidP="005F0CD3">
      <w:pPr>
        <w:pStyle w:val="a6"/>
        <w:numPr>
          <w:ilvl w:val="0"/>
          <w:numId w:val="18"/>
        </w:numPr>
        <w:spacing w:after="160" w:line="259" w:lineRule="auto"/>
        <w:rPr>
          <w:b/>
          <w:bCs/>
          <w:color w:val="000000"/>
          <w:sz w:val="28"/>
          <w:szCs w:val="28"/>
        </w:rPr>
      </w:pPr>
      <w:r w:rsidRPr="00CB438C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14:paraId="54D50F2C" w14:textId="77777777" w:rsidR="00C93A43" w:rsidRPr="00CB438C" w:rsidRDefault="00C93A43" w:rsidP="00CB438C">
      <w:pPr>
        <w:pStyle w:val="a6"/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0CB3ECD8" w14:textId="77777777" w:rsidR="00C93A43" w:rsidRPr="00CB438C" w:rsidRDefault="00C93A43" w:rsidP="00CB438C">
      <w:pPr>
        <w:pStyle w:val="a6"/>
        <w:spacing w:after="160" w:line="259" w:lineRule="auto"/>
        <w:rPr>
          <w:b/>
          <w:bCs/>
          <w:color w:val="000000"/>
          <w:sz w:val="28"/>
          <w:szCs w:val="28"/>
        </w:rPr>
      </w:pPr>
      <w:r w:rsidRPr="00CB438C">
        <w:rPr>
          <w:b/>
          <w:bCs/>
          <w:color w:val="000000"/>
          <w:sz w:val="28"/>
          <w:szCs w:val="28"/>
        </w:rPr>
        <w:t>Образец 1 года обучения</w:t>
      </w:r>
    </w:p>
    <w:p w14:paraId="6D91D67C" w14:textId="77777777" w:rsidR="00C93A43" w:rsidRPr="004F0497" w:rsidRDefault="00C93A43" w:rsidP="004128EC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0EDE3FD9" w14:textId="77777777" w:rsidR="00C93A43" w:rsidRPr="004F0497" w:rsidRDefault="00C93A43" w:rsidP="004128EC">
      <w:pPr>
        <w:jc w:val="right"/>
        <w:rPr>
          <w:sz w:val="28"/>
          <w:szCs w:val="28"/>
        </w:rPr>
      </w:pPr>
    </w:p>
    <w:p w14:paraId="7F44116A" w14:textId="77777777" w:rsidR="00C93A43" w:rsidRPr="004F0497" w:rsidRDefault="00C93A43" w:rsidP="004128EC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715D0870" w14:textId="77777777" w:rsidR="00C93A43" w:rsidRPr="004F0497" w:rsidRDefault="00C93A43" w:rsidP="004128EC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14:paraId="1919B77C" w14:textId="77777777" w:rsidR="00C93A43" w:rsidRPr="004F0497" w:rsidRDefault="00C93A43" w:rsidP="004128EC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0AA0E133" w14:textId="77777777" w:rsidR="00C93A43" w:rsidRPr="004F0497" w:rsidRDefault="00C93A43" w:rsidP="004128EC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58EC0A23" w14:textId="77777777" w:rsidR="00C93A43" w:rsidRPr="004F0497" w:rsidRDefault="00C93A43" w:rsidP="004128EC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990"/>
        <w:gridCol w:w="790"/>
        <w:gridCol w:w="791"/>
        <w:gridCol w:w="835"/>
        <w:gridCol w:w="851"/>
        <w:gridCol w:w="1134"/>
        <w:gridCol w:w="1275"/>
        <w:gridCol w:w="1134"/>
      </w:tblGrid>
      <w:tr w:rsidR="00C93A43" w:rsidRPr="004F0497" w14:paraId="1D0D5EA3" w14:textId="77777777">
        <w:trPr>
          <w:cantSplit/>
          <w:trHeight w:val="1810"/>
        </w:trPr>
        <w:tc>
          <w:tcPr>
            <w:tcW w:w="503" w:type="dxa"/>
          </w:tcPr>
          <w:p w14:paraId="724DCBC9" w14:textId="77777777" w:rsidR="00C93A43" w:rsidRPr="004F0497" w:rsidRDefault="00C93A43" w:rsidP="00557519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lastRenderedPageBreak/>
              <w:t>№/№</w:t>
            </w:r>
          </w:p>
        </w:tc>
        <w:tc>
          <w:tcPr>
            <w:tcW w:w="1839" w:type="dxa"/>
          </w:tcPr>
          <w:p w14:paraId="2D8FCD84" w14:textId="77777777" w:rsidR="00C93A43" w:rsidRPr="004F0497" w:rsidRDefault="00C93A43" w:rsidP="00557519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  <w:textDirection w:val="btLr"/>
          </w:tcPr>
          <w:p w14:paraId="00CBFF39" w14:textId="77777777" w:rsidR="00C93A43" w:rsidRPr="00C86A1A" w:rsidRDefault="00C93A43" w:rsidP="00557519">
            <w:pPr>
              <w:ind w:left="113" w:right="113"/>
            </w:pPr>
            <w:r w:rsidRPr="00C86A1A">
              <w:t>Владение мышью и клавиатурой</w:t>
            </w:r>
          </w:p>
        </w:tc>
        <w:tc>
          <w:tcPr>
            <w:tcW w:w="790" w:type="dxa"/>
            <w:textDirection w:val="btLr"/>
          </w:tcPr>
          <w:p w14:paraId="2D0ADF03" w14:textId="77777777" w:rsidR="00C93A43" w:rsidRPr="00C86A1A" w:rsidRDefault="00C93A43" w:rsidP="00557519">
            <w:pPr>
              <w:ind w:left="113" w:right="113"/>
            </w:pPr>
            <w:r w:rsidRPr="00C86A1A">
              <w:t>Организационные</w:t>
            </w:r>
          </w:p>
          <w:p w14:paraId="151A3D80" w14:textId="77777777" w:rsidR="00C93A43" w:rsidRPr="00C86A1A" w:rsidRDefault="00C93A43" w:rsidP="00557519">
            <w:pPr>
              <w:ind w:left="113" w:right="113"/>
            </w:pPr>
            <w:r w:rsidRPr="00C86A1A">
              <w:t>моменты</w:t>
            </w:r>
          </w:p>
        </w:tc>
        <w:tc>
          <w:tcPr>
            <w:tcW w:w="791" w:type="dxa"/>
            <w:textDirection w:val="btLr"/>
          </w:tcPr>
          <w:p w14:paraId="2AB61A73" w14:textId="77777777" w:rsidR="00C93A43" w:rsidRPr="00CB438C" w:rsidRDefault="00C93A43" w:rsidP="00557519">
            <w:pPr>
              <w:ind w:left="113" w:right="113"/>
              <w:rPr>
                <w:sz w:val="24"/>
                <w:szCs w:val="24"/>
                <w:lang w:val="en-US"/>
              </w:rPr>
            </w:pPr>
            <w:r w:rsidRPr="00CB438C">
              <w:rPr>
                <w:sz w:val="24"/>
                <w:szCs w:val="24"/>
              </w:rPr>
              <w:t>«Ассемблер»</w:t>
            </w:r>
          </w:p>
        </w:tc>
        <w:tc>
          <w:tcPr>
            <w:tcW w:w="835" w:type="dxa"/>
            <w:textDirection w:val="btLr"/>
          </w:tcPr>
          <w:p w14:paraId="27217FCA" w14:textId="77777777" w:rsidR="00C93A43" w:rsidRPr="00CB438C" w:rsidRDefault="00C93A43" w:rsidP="00557519">
            <w:pPr>
              <w:ind w:left="113" w:right="113"/>
              <w:rPr>
                <w:sz w:val="24"/>
                <w:szCs w:val="24"/>
              </w:rPr>
            </w:pPr>
            <w:r w:rsidRPr="00CB438C">
              <w:rPr>
                <w:sz w:val="24"/>
                <w:szCs w:val="24"/>
              </w:rPr>
              <w:t>«Администрирование»</w:t>
            </w:r>
          </w:p>
        </w:tc>
        <w:tc>
          <w:tcPr>
            <w:tcW w:w="851" w:type="dxa"/>
            <w:textDirection w:val="btLr"/>
          </w:tcPr>
          <w:p w14:paraId="4B302796" w14:textId="77777777" w:rsidR="00C93A43" w:rsidRPr="00CB438C" w:rsidRDefault="00C93A43" w:rsidP="00CB438C">
            <w:pPr>
              <w:spacing w:after="160"/>
              <w:rPr>
                <w:color w:val="000000"/>
                <w:sz w:val="24"/>
                <w:szCs w:val="24"/>
              </w:rPr>
            </w:pPr>
            <w:r w:rsidRPr="00CB438C">
              <w:rPr>
                <w:color w:val="000000"/>
                <w:sz w:val="24"/>
                <w:szCs w:val="24"/>
              </w:rPr>
              <w:t>Творческий проект</w:t>
            </w:r>
          </w:p>
          <w:p w14:paraId="116B745B" w14:textId="77777777" w:rsidR="00C93A43" w:rsidRPr="00CB438C" w:rsidRDefault="00C93A43" w:rsidP="0055751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B9488" w14:textId="77777777" w:rsidR="00C93A43" w:rsidRPr="00F471FB" w:rsidRDefault="00C93A43" w:rsidP="00557519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6E5E1E90" w14:textId="77777777" w:rsidR="00C93A43" w:rsidRPr="00F471FB" w:rsidRDefault="00C93A43" w:rsidP="00557519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2BC76F80" w14:textId="77777777" w:rsidR="00C93A43" w:rsidRPr="00F471FB" w:rsidRDefault="00C93A43" w:rsidP="00557519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C93A43" w:rsidRPr="004F0497" w14:paraId="7D13C59F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24F46497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4EC3B25F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49EC539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1A00E5F7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2F82E86F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4C1BAA8A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6A3D28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B91D3E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2A3BB13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4CA2F1" w14:textId="77777777" w:rsidR="00C93A43" w:rsidRPr="004F0497" w:rsidRDefault="00C93A43" w:rsidP="005575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916F4D" w14:textId="77777777" w:rsidR="00C93A43" w:rsidRPr="008C5979" w:rsidRDefault="00C93A43" w:rsidP="004128EC">
      <w:pPr>
        <w:pStyle w:val="1"/>
        <w:rPr>
          <w:rFonts w:ascii="Times New Roman" w:hAnsi="Times New Roman" w:cs="Times New Roman"/>
          <w:sz w:val="28"/>
          <w:szCs w:val="28"/>
        </w:rPr>
      </w:pPr>
      <w:r w:rsidRPr="00BA70B3">
        <w:rPr>
          <w:rFonts w:cs="Times New Roman"/>
          <w:b/>
          <w:bCs/>
          <w:color w:val="000000"/>
        </w:rPr>
        <w:br w:type="page"/>
      </w:r>
      <w:bookmarkStart w:id="32" w:name="_Toc71975480"/>
      <w:bookmarkStart w:id="33" w:name="_Toc72935489"/>
      <w:bookmarkStart w:id="34" w:name="_Toc75685190"/>
      <w:bookmarkStart w:id="35" w:name="_Toc113549198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32"/>
      <w:bookmarkEnd w:id="33"/>
      <w:bookmarkEnd w:id="34"/>
      <w:bookmarkEnd w:id="35"/>
    </w:p>
    <w:p w14:paraId="3867D7A2" w14:textId="77777777" w:rsidR="00C93A43" w:rsidRDefault="00C93A43" w:rsidP="004128EC">
      <w:pPr>
        <w:spacing w:after="160" w:line="259" w:lineRule="auto"/>
        <w:ind w:firstLine="708"/>
        <w:rPr>
          <w:color w:val="000000"/>
          <w:sz w:val="28"/>
          <w:szCs w:val="28"/>
        </w:rPr>
      </w:pPr>
    </w:p>
    <w:p w14:paraId="02C822AB" w14:textId="77777777" w:rsidR="00C93A43" w:rsidRDefault="00C93A43" w:rsidP="00CB438C">
      <w:pPr>
        <w:spacing w:after="160"/>
        <w:ind w:firstLine="709"/>
        <w:rPr>
          <w:sz w:val="28"/>
          <w:szCs w:val="28"/>
        </w:rPr>
      </w:pPr>
      <w:r w:rsidRPr="00CB438C">
        <w:rPr>
          <w:sz w:val="28"/>
          <w:szCs w:val="28"/>
        </w:rPr>
        <w:t>Раздел 2 «Ассемблер»</w:t>
      </w:r>
    </w:p>
    <w:p w14:paraId="52E6B22B" w14:textId="77777777" w:rsidR="00C93A43" w:rsidRDefault="00C93A43" w:rsidP="00CB438C">
      <w:pPr>
        <w:spacing w:after="160"/>
        <w:ind w:firstLine="709"/>
        <w:rPr>
          <w:sz w:val="28"/>
          <w:szCs w:val="28"/>
        </w:rPr>
      </w:pPr>
    </w:p>
    <w:p w14:paraId="774DF05D" w14:textId="77777777" w:rsidR="00C93A43" w:rsidRPr="00590D46" w:rsidRDefault="00C93A43" w:rsidP="00CB438C">
      <w:pPr>
        <w:spacing w:after="160" w:line="259" w:lineRule="auto"/>
        <w:rPr>
          <w:color w:val="000000"/>
          <w:sz w:val="28"/>
          <w:szCs w:val="28"/>
        </w:rPr>
      </w:pPr>
      <w:r w:rsidRPr="00D36BE6">
        <w:rPr>
          <w:color w:val="000000"/>
          <w:sz w:val="28"/>
          <w:szCs w:val="28"/>
        </w:rPr>
        <w:t>https://ru.wikipedia.org/wiki/Ассемблер</w:t>
      </w:r>
    </w:p>
    <w:p w14:paraId="040B2157" w14:textId="77777777" w:rsidR="00C93A43" w:rsidRDefault="00C93A43" w:rsidP="00CB438C">
      <w:pPr>
        <w:spacing w:after="160" w:line="259" w:lineRule="auto"/>
        <w:rPr>
          <w:sz w:val="28"/>
          <w:szCs w:val="28"/>
        </w:rPr>
      </w:pPr>
      <w:r w:rsidRPr="00D36BE6">
        <w:rPr>
          <w:sz w:val="28"/>
          <w:szCs w:val="28"/>
        </w:rPr>
        <w:t xml:space="preserve">https://ru.wikipedia.org/wiki/Язык_ассемблера </w:t>
      </w:r>
    </w:p>
    <w:p w14:paraId="3A0ABC54" w14:textId="77777777" w:rsidR="00C93A43" w:rsidRDefault="00C93A43" w:rsidP="00CB438C">
      <w:pPr>
        <w:spacing w:after="160" w:line="259" w:lineRule="auto"/>
        <w:rPr>
          <w:sz w:val="28"/>
          <w:szCs w:val="28"/>
        </w:rPr>
      </w:pPr>
      <w:r w:rsidRPr="00D36BE6">
        <w:rPr>
          <w:sz w:val="28"/>
          <w:szCs w:val="28"/>
        </w:rPr>
        <w:t xml:space="preserve">https://www.cs.princeton.edu/courses/archive/spr08/cos217/reading/ProgrammingGroundUp-1-0-lettersize.pdf </w:t>
      </w:r>
    </w:p>
    <w:p w14:paraId="48E7C56C" w14:textId="7037CA6A" w:rsidR="00C93A43" w:rsidRDefault="0033511C" w:rsidP="002A18D4">
      <w:pPr>
        <w:spacing w:after="1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D353FB" wp14:editId="7EF74C51">
            <wp:extent cx="1400175" cy="14001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1497AF4" wp14:editId="43391AF6">
            <wp:extent cx="1409700" cy="14097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AFEDA61" wp14:editId="2DF38FCF">
            <wp:extent cx="1409700" cy="140970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E0C78E8" wp14:editId="03A62856">
            <wp:extent cx="1390650" cy="1390650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9114" w14:textId="77777777" w:rsidR="00C93A43" w:rsidRDefault="00C93A43" w:rsidP="00CB438C">
      <w:pPr>
        <w:spacing w:after="160"/>
        <w:ind w:firstLine="709"/>
        <w:rPr>
          <w:sz w:val="28"/>
          <w:szCs w:val="28"/>
        </w:rPr>
      </w:pPr>
      <w:r w:rsidRPr="00CB438C">
        <w:rPr>
          <w:sz w:val="28"/>
          <w:szCs w:val="28"/>
        </w:rPr>
        <w:t>Раздел 3 «Администрирование»</w:t>
      </w:r>
    </w:p>
    <w:p w14:paraId="1803AC19" w14:textId="77777777" w:rsidR="00C93A43" w:rsidRDefault="00C93A43">
      <w:pPr>
        <w:spacing w:after="160" w:line="259" w:lineRule="auto"/>
        <w:rPr>
          <w:sz w:val="28"/>
          <w:szCs w:val="28"/>
        </w:rPr>
      </w:pPr>
      <w:bookmarkStart w:id="36" w:name="_Toc72935490"/>
    </w:p>
    <w:p w14:paraId="5FEDEA0F" w14:textId="77777777" w:rsidR="00C93A43" w:rsidRDefault="0088404D">
      <w:pPr>
        <w:spacing w:after="160" w:line="259" w:lineRule="auto"/>
        <w:rPr>
          <w:sz w:val="28"/>
          <w:szCs w:val="28"/>
        </w:rPr>
      </w:pPr>
      <w:hyperlink r:id="rId13" w:history="1">
        <w:r w:rsidR="00C93A43" w:rsidRPr="00647F40">
          <w:rPr>
            <w:rStyle w:val="a8"/>
            <w:sz w:val="28"/>
            <w:szCs w:val="28"/>
          </w:rPr>
          <w:t>https://habr.com/ru/company/hpe/blog/261913/</w:t>
        </w:r>
      </w:hyperlink>
    </w:p>
    <w:p w14:paraId="45393D61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14" w:history="1">
        <w:r w:rsidR="00C93A43" w:rsidRPr="00647F40">
          <w:rPr>
            <w:rStyle w:val="a8"/>
            <w:sz w:val="28"/>
            <w:szCs w:val="28"/>
          </w:rPr>
          <w:t>https://habr.com/ru/post/118475/</w:t>
        </w:r>
      </w:hyperlink>
    </w:p>
    <w:p w14:paraId="3FF49CB6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15" w:history="1">
        <w:r w:rsidR="00C93A43" w:rsidRPr="00647F40">
          <w:rPr>
            <w:rStyle w:val="a8"/>
            <w:sz w:val="28"/>
            <w:szCs w:val="28"/>
          </w:rPr>
          <w:t>https://habr.com/ru/post/204274/</w:t>
        </w:r>
      </w:hyperlink>
    </w:p>
    <w:p w14:paraId="262CD03B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16" w:history="1">
        <w:r w:rsidR="00C93A43" w:rsidRPr="00647F40">
          <w:rPr>
            <w:rStyle w:val="a8"/>
            <w:sz w:val="28"/>
            <w:szCs w:val="28"/>
          </w:rPr>
          <w:t>https://habr.com/ru/post/307252/</w:t>
        </w:r>
      </w:hyperlink>
    </w:p>
    <w:p w14:paraId="203D204E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17" w:history="1">
        <w:r w:rsidR="00C93A43" w:rsidRPr="00647F40">
          <w:rPr>
            <w:rStyle w:val="a8"/>
            <w:sz w:val="28"/>
            <w:szCs w:val="28"/>
          </w:rPr>
          <w:t>https://habr.com/ru/post/307714/</w:t>
        </w:r>
      </w:hyperlink>
    </w:p>
    <w:p w14:paraId="640D2501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18" w:history="1">
        <w:r w:rsidR="00C93A43" w:rsidRPr="00647F40">
          <w:rPr>
            <w:rStyle w:val="a8"/>
            <w:sz w:val="28"/>
            <w:szCs w:val="28"/>
          </w:rPr>
          <w:t>https://habr.com/ru/post/189268/</w:t>
        </w:r>
      </w:hyperlink>
    </w:p>
    <w:p w14:paraId="67517AF1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19" w:history="1">
        <w:r w:rsidR="00C93A43" w:rsidRPr="00647F40">
          <w:rPr>
            <w:rStyle w:val="a8"/>
            <w:sz w:val="28"/>
            <w:szCs w:val="28"/>
          </w:rPr>
          <w:t>https://habr.com/ru/company/raidix/blog/329472/</w:t>
        </w:r>
      </w:hyperlink>
    </w:p>
    <w:p w14:paraId="3BE658C0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0" w:anchor=":~:text=·%20Протокол%20SCSI%20–%20это,к%20другу.%20Адресация%20протокола%20SCSI" w:history="1">
        <w:r w:rsidR="00C93A43" w:rsidRPr="00647F40">
          <w:rPr>
            <w:rStyle w:val="a8"/>
            <w:sz w:val="28"/>
            <w:szCs w:val="28"/>
          </w:rPr>
          <w:t>https://forum.huawei.com/enterprise/ru/обзор-распространенных-протоколов-хранения/thread/584944-100153#:~:text=·%20Протокол%20SCSI%20–%20это,к%20другу.%20Адресация%20протокола%20SCSI</w:t>
        </w:r>
      </w:hyperlink>
    </w:p>
    <w:p w14:paraId="0EE7987E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1" w:history="1">
        <w:r w:rsidR="00C93A43" w:rsidRPr="00647F40">
          <w:rPr>
            <w:rStyle w:val="a8"/>
            <w:sz w:val="28"/>
            <w:szCs w:val="28"/>
          </w:rPr>
          <w:t>https://habr.com/ru/post/163253/</w:t>
        </w:r>
      </w:hyperlink>
    </w:p>
    <w:p w14:paraId="65D1CBF9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2" w:history="1">
        <w:r w:rsidR="00C93A43" w:rsidRPr="00647F40">
          <w:rPr>
            <w:rStyle w:val="a8"/>
            <w:sz w:val="28"/>
            <w:szCs w:val="28"/>
          </w:rPr>
          <w:t>https://habr.com/ru/company/pixonic/blog/559780/</w:t>
        </w:r>
      </w:hyperlink>
    </w:p>
    <w:p w14:paraId="3C8B041F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3" w:history="1">
        <w:r w:rsidR="00C93A43" w:rsidRPr="00647F40">
          <w:rPr>
            <w:rStyle w:val="a8"/>
            <w:sz w:val="28"/>
            <w:szCs w:val="28"/>
          </w:rPr>
          <w:t>https://habr.com/ru/post/497870/</w:t>
        </w:r>
      </w:hyperlink>
    </w:p>
    <w:p w14:paraId="3C29EBFC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4" w:history="1">
        <w:r w:rsidR="00C93A43" w:rsidRPr="00647F40">
          <w:rPr>
            <w:rStyle w:val="a8"/>
            <w:sz w:val="28"/>
            <w:szCs w:val="28"/>
          </w:rPr>
          <w:t>https://habr.com/ru/post/557768/</w:t>
        </w:r>
      </w:hyperlink>
    </w:p>
    <w:p w14:paraId="2F4EEA68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5" w:history="1">
        <w:r w:rsidR="00C93A43" w:rsidRPr="00647F40">
          <w:rPr>
            <w:rStyle w:val="a8"/>
            <w:sz w:val="28"/>
            <w:szCs w:val="28"/>
          </w:rPr>
          <w:t>https://habr.com/ru/company/it-grad/blog/489404/</w:t>
        </w:r>
      </w:hyperlink>
    </w:p>
    <w:p w14:paraId="018352AE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6" w:history="1">
        <w:r w:rsidR="00C93A43" w:rsidRPr="00647F40">
          <w:rPr>
            <w:rStyle w:val="a8"/>
            <w:sz w:val="28"/>
            <w:szCs w:val="28"/>
          </w:rPr>
          <w:t>https://habr.com/ru/company/timeweb/blog/557742/</w:t>
        </w:r>
      </w:hyperlink>
    </w:p>
    <w:p w14:paraId="260787D9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7" w:history="1">
        <w:r w:rsidR="00C93A43" w:rsidRPr="00647F40">
          <w:rPr>
            <w:rStyle w:val="a8"/>
            <w:sz w:val="28"/>
            <w:szCs w:val="28"/>
          </w:rPr>
          <w:t>https://habr.com/ru/company/tssolution/blog/557948/</w:t>
        </w:r>
      </w:hyperlink>
    </w:p>
    <w:p w14:paraId="09F350E0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8" w:history="1">
        <w:r w:rsidR="00C93A43" w:rsidRPr="00647F40">
          <w:rPr>
            <w:rStyle w:val="a8"/>
            <w:sz w:val="28"/>
            <w:szCs w:val="28"/>
          </w:rPr>
          <w:t>https://habr.com/ru/post/129664/</w:t>
        </w:r>
      </w:hyperlink>
    </w:p>
    <w:p w14:paraId="56725377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29" w:history="1">
        <w:r w:rsidR="00C93A43" w:rsidRPr="00647F40">
          <w:rPr>
            <w:rStyle w:val="a8"/>
            <w:sz w:val="28"/>
            <w:szCs w:val="28"/>
          </w:rPr>
          <w:t>https://habr.com/ru/post/154235/</w:t>
        </w:r>
      </w:hyperlink>
    </w:p>
    <w:p w14:paraId="7AF8D342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30" w:history="1">
        <w:r w:rsidR="00C93A43" w:rsidRPr="00647F40">
          <w:rPr>
            <w:rStyle w:val="a8"/>
            <w:sz w:val="28"/>
            <w:szCs w:val="28"/>
          </w:rPr>
          <w:t>https://habr.com/ru/post/192164/</w:t>
        </w:r>
      </w:hyperlink>
    </w:p>
    <w:p w14:paraId="36CD7706" w14:textId="77777777" w:rsidR="00C93A43" w:rsidRDefault="0088404D" w:rsidP="00447C6D">
      <w:pPr>
        <w:spacing w:after="160" w:line="259" w:lineRule="auto"/>
        <w:rPr>
          <w:sz w:val="28"/>
          <w:szCs w:val="28"/>
        </w:rPr>
      </w:pPr>
      <w:hyperlink r:id="rId31" w:history="1">
        <w:r w:rsidR="00C93A43" w:rsidRPr="00647F40">
          <w:rPr>
            <w:rStyle w:val="a8"/>
            <w:sz w:val="28"/>
            <w:szCs w:val="28"/>
          </w:rPr>
          <w:t>https://habr.com/ru/company/vasexperts/blog/339958/</w:t>
        </w:r>
      </w:hyperlink>
    </w:p>
    <w:p w14:paraId="035BF853" w14:textId="5705824E" w:rsidR="00C93A43" w:rsidRDefault="0033511C" w:rsidP="00447C6D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872291" wp14:editId="2FBF3FF6">
            <wp:extent cx="1952625" cy="1952625"/>
            <wp:effectExtent l="0" t="0" r="0" b="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E45D6B0" wp14:editId="0AE0EE7B">
            <wp:extent cx="1933575" cy="1933575"/>
            <wp:effectExtent l="0" t="0" r="0" b="0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849F8C0" wp14:editId="0F0C8EF6">
            <wp:extent cx="1933575" cy="1933575"/>
            <wp:effectExtent l="0" t="0" r="0" b="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8D8BD48" wp14:editId="5ADEBF22">
            <wp:extent cx="1990725" cy="1990725"/>
            <wp:effectExtent l="0" t="0" r="0" b="0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DE263B3" wp14:editId="325E5451">
            <wp:extent cx="1962150" cy="1962150"/>
            <wp:effectExtent l="0" t="0" r="0" b="0"/>
            <wp:docPr id="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1179D45" wp14:editId="4E9478FC">
            <wp:extent cx="1819275" cy="1819275"/>
            <wp:effectExtent l="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1F958B3" wp14:editId="11D29700">
            <wp:extent cx="1971675" cy="1971675"/>
            <wp:effectExtent l="0" t="0" r="0" b="0"/>
            <wp:docPr id="1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5CCB5CD" wp14:editId="2287DC63">
            <wp:extent cx="1914525" cy="1914525"/>
            <wp:effectExtent l="0" t="0" r="0" b="0"/>
            <wp:docPr id="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9674D19" wp14:editId="0FD5DBDB">
            <wp:extent cx="1876425" cy="1876425"/>
            <wp:effectExtent l="0" t="0" r="0" b="0"/>
            <wp:docPr id="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5B056078" wp14:editId="22A748C0">
            <wp:extent cx="1952625" cy="1952625"/>
            <wp:effectExtent l="0" t="0" r="0" b="0"/>
            <wp:docPr id="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852B1C2" wp14:editId="7803AE21">
            <wp:extent cx="1847850" cy="1847850"/>
            <wp:effectExtent l="0" t="0" r="0" b="0"/>
            <wp:docPr id="1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77A5B56" wp14:editId="727E7229">
            <wp:extent cx="1876425" cy="1876425"/>
            <wp:effectExtent l="0" t="0" r="0" b="0"/>
            <wp:docPr id="1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C0EAF75" wp14:editId="478A5F75">
            <wp:extent cx="1876425" cy="1876425"/>
            <wp:effectExtent l="0" t="0" r="0" b="0"/>
            <wp:docPr id="1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A6E04B3" wp14:editId="0A6E5514">
            <wp:extent cx="1876425" cy="1876425"/>
            <wp:effectExtent l="0" t="0" r="0" b="0"/>
            <wp:docPr id="1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9B74822" wp14:editId="30AF4028">
            <wp:extent cx="1752600" cy="1752600"/>
            <wp:effectExtent l="0" t="0" r="0" b="0"/>
            <wp:docPr id="1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756F28E" wp14:editId="6A40164F">
            <wp:extent cx="1905000" cy="1905000"/>
            <wp:effectExtent l="0" t="0" r="0" b="0"/>
            <wp:docPr id="2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DA3FFE3" wp14:editId="4CF92B9A">
            <wp:extent cx="1876425" cy="1876425"/>
            <wp:effectExtent l="0" t="0" r="0" b="0"/>
            <wp:docPr id="2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79C7A30" wp14:editId="3948B9A0">
            <wp:extent cx="1819275" cy="1819275"/>
            <wp:effectExtent l="0" t="0" r="0" b="0"/>
            <wp:docPr id="2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43">
        <w:rPr>
          <w:sz w:val="28"/>
          <w:szCs w:val="28"/>
        </w:rPr>
        <w:br w:type="page"/>
      </w:r>
    </w:p>
    <w:p w14:paraId="00BA4D6F" w14:textId="69296B09" w:rsidR="008F19F4" w:rsidRPr="00F83966" w:rsidRDefault="008F19F4" w:rsidP="008F19F4">
      <w:pPr>
        <w:pStyle w:val="2"/>
      </w:pPr>
      <w:bookmarkStart w:id="37" w:name="_Toc113377194"/>
      <w:bookmarkStart w:id="38" w:name="_Toc113548940"/>
      <w:bookmarkStart w:id="39" w:name="_Hlk113374117"/>
      <w:bookmarkStart w:id="40" w:name="_Toc75685191"/>
      <w:r>
        <w:lastRenderedPageBreak/>
        <w:t xml:space="preserve"> </w:t>
      </w:r>
      <w:bookmarkStart w:id="41" w:name="_Toc113549199"/>
      <w:r w:rsidRPr="00F83966">
        <w:t>Воспитательная работа</w:t>
      </w:r>
      <w:bookmarkEnd w:id="37"/>
      <w:bookmarkEnd w:id="38"/>
      <w:bookmarkEnd w:id="41"/>
    </w:p>
    <w:p w14:paraId="06394297" w14:textId="77777777" w:rsidR="008F19F4" w:rsidRDefault="008F19F4" w:rsidP="008F19F4">
      <w:pPr>
        <w:spacing w:after="160" w:line="259" w:lineRule="auto"/>
      </w:pPr>
    </w:p>
    <w:p w14:paraId="5DBC5539" w14:textId="77777777" w:rsidR="008F19F4" w:rsidRDefault="008F19F4" w:rsidP="008F19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 с учетом 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России, создание специальных условий (в том числе с использованием сетевой формы реализации образовательных программ, дистанционного обучения); включение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 В этом помогаю тематические беседы, походы, интеллектуальные мероприятия,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>, походы в театр и музеи.</w:t>
      </w:r>
      <w:bookmarkEnd w:id="39"/>
    </w:p>
    <w:p w14:paraId="1D1E6427" w14:textId="77777777" w:rsidR="008F19F4" w:rsidRDefault="008F19F4" w:rsidP="008F19F4">
      <w:pPr>
        <w:rPr>
          <w:rFonts w:ascii="Cambria" w:hAnsi="Cambria"/>
          <w:b/>
          <w:bCs/>
          <w:i/>
          <w:iCs/>
          <w:sz w:val="28"/>
          <w:szCs w:val="28"/>
          <w:lang w:eastAsia="zh-CN"/>
        </w:rPr>
      </w:pPr>
      <w:r>
        <w:br w:type="page"/>
      </w:r>
    </w:p>
    <w:p w14:paraId="7A524524" w14:textId="77777777" w:rsidR="00C93A43" w:rsidRPr="000556DD" w:rsidRDefault="00C93A43" w:rsidP="004128E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13549200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литературы.</w:t>
      </w:r>
      <w:bookmarkEnd w:id="36"/>
      <w:bookmarkEnd w:id="40"/>
      <w:bookmarkEnd w:id="42"/>
    </w:p>
    <w:p w14:paraId="413370BC" w14:textId="77777777" w:rsidR="00C93A43" w:rsidRPr="000556DD" w:rsidRDefault="00C93A43" w:rsidP="004128EC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Toc72935491"/>
      <w:bookmarkStart w:id="44" w:name="_Toc75685192"/>
      <w:bookmarkStart w:id="45" w:name="_Toc113549201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43"/>
      <w:bookmarkEnd w:id="44"/>
      <w:bookmarkEnd w:id="45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8C378" w14:textId="77777777" w:rsidR="00C93A43" w:rsidRPr="000556DD" w:rsidRDefault="00C93A43" w:rsidP="004128EC">
      <w:pPr>
        <w:pStyle w:val="a6"/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 Информатика и ИКТ/сост.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Э.Д.Днепров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А.Г.Аркадьев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М.: Дрофа, 2008 и Примерной программы основного общего образования по информатике и ИКТ</w:t>
      </w:r>
    </w:p>
    <w:p w14:paraId="4CEFD75E" w14:textId="77777777" w:rsidR="00C93A43" w:rsidRPr="000556DD" w:rsidRDefault="00C93A43" w:rsidP="004128EC">
      <w:pPr>
        <w:pStyle w:val="a6"/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14:paraId="282605E5" w14:textId="77777777" w:rsidR="00C93A43" w:rsidRPr="000556DD" w:rsidRDefault="00C93A43" w:rsidP="004128EC">
      <w:pPr>
        <w:pStyle w:val="a6"/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14:paraId="55BCE660" w14:textId="77777777" w:rsidR="00C93A43" w:rsidRPr="000556DD" w:rsidRDefault="00C93A43" w:rsidP="004128EC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ED5F4" w14:textId="77777777" w:rsidR="00C93A43" w:rsidRPr="000556DD" w:rsidRDefault="00C93A43" w:rsidP="004128EC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72935492"/>
      <w:bookmarkStart w:id="47" w:name="_Toc75685193"/>
      <w:bookmarkStart w:id="48" w:name="_Toc113549202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46"/>
      <w:bookmarkEnd w:id="47"/>
      <w:bookmarkEnd w:id="48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14:paraId="61C2CCC0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14:paraId="0935DD29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8 класса - М.: БИНОМ. Лаборатория знаний, 2009</w:t>
      </w:r>
    </w:p>
    <w:p w14:paraId="72722796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9 класса -М.: БИНОМ. Лаборатория знаний, 2010</w:t>
      </w:r>
    </w:p>
    <w:p w14:paraId="2065A074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 7-9. Базовый курс. Практикум-задачник по моделированию/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75C93876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9..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 xml:space="preserve"> Практикум по информационным технологиям. Базовый курс/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4387FB28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14:paraId="52BB03C6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14:paraId="6B8C9F64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Linux-DVD, содержащий операционную систему Linux и программную поддержку курса</w:t>
      </w:r>
    </w:p>
    <w:p w14:paraId="0CCB9EB7" w14:textId="77777777" w:rsidR="00C93A43" w:rsidRPr="000556DD" w:rsidRDefault="00C93A43" w:rsidP="004128EC">
      <w:pPr>
        <w:pStyle w:val="a6"/>
        <w:numPr>
          <w:ilvl w:val="0"/>
          <w:numId w:val="1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Информатика. Программы для общеобразовательных учреждений. 2 – 11 классы: методическое пособие / составитель М.Н. Бородин. – 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М.:БИНОМ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>. Лаборатория знаний, 2010.</w:t>
      </w:r>
    </w:p>
    <w:p w14:paraId="7A948ECB" w14:textId="77777777" w:rsidR="00C93A43" w:rsidRPr="000556DD" w:rsidRDefault="00C93A43" w:rsidP="004128EC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0370A6B" w14:textId="77777777" w:rsidR="00C93A43" w:rsidRPr="000556DD" w:rsidRDefault="00C93A43" w:rsidP="004128EC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Toc72935493"/>
      <w:bookmarkStart w:id="50" w:name="_Toc75685194"/>
      <w:bookmarkStart w:id="51" w:name="_Toc113549203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49"/>
      <w:bookmarkEnd w:id="50"/>
      <w:bookmarkEnd w:id="51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76A56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0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14:paraId="2DD73950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1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14:paraId="34BE8443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2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14:paraId="0BE4BBC9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3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proofErr w:type="spellEnd"/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6104BF65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4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14:paraId="0E2F7A6F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5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14:paraId="4E78A7A6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6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14:paraId="05C47568" w14:textId="77777777" w:rsidR="00C93A43" w:rsidRPr="000556DD" w:rsidRDefault="0088404D" w:rsidP="004128EC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57" w:history="1">
        <w:r w:rsidR="00C93A43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14:paraId="5CD8D20C" w14:textId="77777777" w:rsidR="00C93A43" w:rsidRPr="00447C6D" w:rsidRDefault="0088404D" w:rsidP="00447C6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hyperlink r:id="rId58" w:history="1">
        <w:r w:rsidR="00C93A43" w:rsidRPr="00447C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https://code.visualstudio.com/</w:t>
        </w:r>
      </w:hyperlink>
    </w:p>
    <w:p w14:paraId="04FF0A34" w14:textId="77777777" w:rsidR="00C93A43" w:rsidRPr="000556DD" w:rsidRDefault="00C93A43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93A43" w:rsidRPr="000556DD" w:rsidSect="00C9285C">
      <w:footerReference w:type="default" r:id="rId5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1D50" w14:textId="77777777" w:rsidR="0088404D" w:rsidRDefault="0088404D" w:rsidP="00C9285C">
      <w:r>
        <w:separator/>
      </w:r>
    </w:p>
  </w:endnote>
  <w:endnote w:type="continuationSeparator" w:id="0">
    <w:p w14:paraId="2DF1297B" w14:textId="77777777" w:rsidR="0088404D" w:rsidRDefault="0088404D" w:rsidP="00C9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E69A" w14:textId="77777777" w:rsidR="00C93A43" w:rsidRDefault="00194BD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5D7C71">
      <w:rPr>
        <w:noProof/>
      </w:rPr>
      <w:t>11</w:t>
    </w:r>
    <w:r>
      <w:rPr>
        <w:noProof/>
      </w:rPr>
      <w:fldChar w:fldCharType="end"/>
    </w:r>
  </w:p>
  <w:p w14:paraId="26D3563F" w14:textId="77777777" w:rsidR="00C93A43" w:rsidRDefault="00C93A4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5562" w14:textId="77777777" w:rsidR="0088404D" w:rsidRDefault="0088404D" w:rsidP="00C9285C">
      <w:r>
        <w:separator/>
      </w:r>
    </w:p>
  </w:footnote>
  <w:footnote w:type="continuationSeparator" w:id="0">
    <w:p w14:paraId="69F55CC6" w14:textId="77777777" w:rsidR="0088404D" w:rsidRDefault="0088404D" w:rsidP="00C9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6A5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F31D9A"/>
    <w:multiLevelType w:val="hybridMultilevel"/>
    <w:tmpl w:val="A3A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1E018B"/>
    <w:multiLevelType w:val="hybridMultilevel"/>
    <w:tmpl w:val="868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A66BA"/>
    <w:multiLevelType w:val="hybridMultilevel"/>
    <w:tmpl w:val="194E3372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2EA6E9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2B596F"/>
    <w:multiLevelType w:val="hybridMultilevel"/>
    <w:tmpl w:val="16C02452"/>
    <w:lvl w:ilvl="0" w:tplc="6D30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6A50C5"/>
    <w:multiLevelType w:val="hybridMultilevel"/>
    <w:tmpl w:val="D09C8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15204B"/>
    <w:multiLevelType w:val="hybridMultilevel"/>
    <w:tmpl w:val="3FF292E8"/>
    <w:lvl w:ilvl="0" w:tplc="5FA6BF5E">
      <w:numFmt w:val="bullet"/>
      <w:lvlText w:val="-"/>
      <w:lvlJc w:val="left"/>
      <w:pPr>
        <w:ind w:left="815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2B42D0"/>
    <w:multiLevelType w:val="hybridMultilevel"/>
    <w:tmpl w:val="D94A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1725A0"/>
    <w:multiLevelType w:val="hybridMultilevel"/>
    <w:tmpl w:val="33A47328"/>
    <w:lvl w:ilvl="0" w:tplc="04190001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F01AE0"/>
    <w:multiLevelType w:val="hybridMultilevel"/>
    <w:tmpl w:val="5A2A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2D5E21"/>
    <w:multiLevelType w:val="multilevel"/>
    <w:tmpl w:val="C9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E36C72"/>
    <w:multiLevelType w:val="hybridMultilevel"/>
    <w:tmpl w:val="806C2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1"/>
  </w:num>
  <w:num w:numId="12">
    <w:abstractNumId w:val="18"/>
  </w:num>
  <w:num w:numId="13">
    <w:abstractNumId w:val="16"/>
  </w:num>
  <w:num w:numId="14">
    <w:abstractNumId w:val="7"/>
  </w:num>
  <w:num w:numId="15">
    <w:abstractNumId w:val="11"/>
  </w:num>
  <w:num w:numId="16">
    <w:abstractNumId w:val="14"/>
  </w:num>
  <w:num w:numId="17">
    <w:abstractNumId w:val="17"/>
  </w:num>
  <w:num w:numId="18">
    <w:abstractNumId w:val="19"/>
  </w:num>
  <w:num w:numId="19">
    <w:abstractNumId w:val="21"/>
  </w:num>
  <w:num w:numId="20">
    <w:abstractNumId w:val="10"/>
  </w:num>
  <w:num w:numId="21">
    <w:abstractNumId w:val="12"/>
  </w:num>
  <w:num w:numId="22">
    <w:abstractNumId w:val="6"/>
  </w:num>
  <w:num w:numId="23">
    <w:abstractNumId w:val="8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F"/>
    <w:rsid w:val="00023F24"/>
    <w:rsid w:val="00030C36"/>
    <w:rsid w:val="000323F4"/>
    <w:rsid w:val="0005329E"/>
    <w:rsid w:val="000556DD"/>
    <w:rsid w:val="00061385"/>
    <w:rsid w:val="0008303E"/>
    <w:rsid w:val="00086C12"/>
    <w:rsid w:val="000911FB"/>
    <w:rsid w:val="00095C4A"/>
    <w:rsid w:val="000A232F"/>
    <w:rsid w:val="000A2F1B"/>
    <w:rsid w:val="000D15BC"/>
    <w:rsid w:val="00110BD5"/>
    <w:rsid w:val="00125EEA"/>
    <w:rsid w:val="001320AD"/>
    <w:rsid w:val="001622B3"/>
    <w:rsid w:val="00182046"/>
    <w:rsid w:val="00194BDC"/>
    <w:rsid w:val="001A0E4A"/>
    <w:rsid w:val="001B5B93"/>
    <w:rsid w:val="001C44C4"/>
    <w:rsid w:val="001E241D"/>
    <w:rsid w:val="001F1762"/>
    <w:rsid w:val="00210A54"/>
    <w:rsid w:val="00225D7B"/>
    <w:rsid w:val="00227803"/>
    <w:rsid w:val="00235307"/>
    <w:rsid w:val="002376AD"/>
    <w:rsid w:val="002672F7"/>
    <w:rsid w:val="002821C9"/>
    <w:rsid w:val="002A18D4"/>
    <w:rsid w:val="002A5DF2"/>
    <w:rsid w:val="0030291B"/>
    <w:rsid w:val="0032129A"/>
    <w:rsid w:val="0033511C"/>
    <w:rsid w:val="00340DB8"/>
    <w:rsid w:val="00377902"/>
    <w:rsid w:val="00381BF4"/>
    <w:rsid w:val="003A0F77"/>
    <w:rsid w:val="003C0866"/>
    <w:rsid w:val="004012F2"/>
    <w:rsid w:val="00401781"/>
    <w:rsid w:val="004128EC"/>
    <w:rsid w:val="00421813"/>
    <w:rsid w:val="00424888"/>
    <w:rsid w:val="00447C6D"/>
    <w:rsid w:val="00473F28"/>
    <w:rsid w:val="0048065F"/>
    <w:rsid w:val="00482427"/>
    <w:rsid w:val="004A2E98"/>
    <w:rsid w:val="004A3C87"/>
    <w:rsid w:val="004F0497"/>
    <w:rsid w:val="005061D0"/>
    <w:rsid w:val="005444C2"/>
    <w:rsid w:val="0054533F"/>
    <w:rsid w:val="00557519"/>
    <w:rsid w:val="00590D46"/>
    <w:rsid w:val="005C12CF"/>
    <w:rsid w:val="005D7C71"/>
    <w:rsid w:val="005F0CD3"/>
    <w:rsid w:val="00620F1B"/>
    <w:rsid w:val="00624812"/>
    <w:rsid w:val="006407F5"/>
    <w:rsid w:val="00642F3F"/>
    <w:rsid w:val="00647794"/>
    <w:rsid w:val="00647F40"/>
    <w:rsid w:val="006536A7"/>
    <w:rsid w:val="006641C8"/>
    <w:rsid w:val="00670796"/>
    <w:rsid w:val="006F0852"/>
    <w:rsid w:val="006F7D95"/>
    <w:rsid w:val="00717921"/>
    <w:rsid w:val="00731C94"/>
    <w:rsid w:val="0075723E"/>
    <w:rsid w:val="00761847"/>
    <w:rsid w:val="00762A69"/>
    <w:rsid w:val="00817769"/>
    <w:rsid w:val="0086016B"/>
    <w:rsid w:val="00863941"/>
    <w:rsid w:val="0088404D"/>
    <w:rsid w:val="0089080E"/>
    <w:rsid w:val="008C2629"/>
    <w:rsid w:val="008C5979"/>
    <w:rsid w:val="008D3ED0"/>
    <w:rsid w:val="008D5E7F"/>
    <w:rsid w:val="008E31B9"/>
    <w:rsid w:val="008F19F4"/>
    <w:rsid w:val="009238B9"/>
    <w:rsid w:val="00930F4F"/>
    <w:rsid w:val="009A3A19"/>
    <w:rsid w:val="009D172B"/>
    <w:rsid w:val="009D782E"/>
    <w:rsid w:val="009E3F07"/>
    <w:rsid w:val="009F3BDA"/>
    <w:rsid w:val="00A0192F"/>
    <w:rsid w:val="00A0461F"/>
    <w:rsid w:val="00A3199B"/>
    <w:rsid w:val="00A43488"/>
    <w:rsid w:val="00A66B06"/>
    <w:rsid w:val="00A7103F"/>
    <w:rsid w:val="00A87B50"/>
    <w:rsid w:val="00A9564B"/>
    <w:rsid w:val="00AA598D"/>
    <w:rsid w:val="00AC2799"/>
    <w:rsid w:val="00AD23CD"/>
    <w:rsid w:val="00AE4A20"/>
    <w:rsid w:val="00AF52B5"/>
    <w:rsid w:val="00B448A9"/>
    <w:rsid w:val="00B4654F"/>
    <w:rsid w:val="00B52D18"/>
    <w:rsid w:val="00B63AD7"/>
    <w:rsid w:val="00B82879"/>
    <w:rsid w:val="00B8724E"/>
    <w:rsid w:val="00BA4A52"/>
    <w:rsid w:val="00BA70B3"/>
    <w:rsid w:val="00BC5A28"/>
    <w:rsid w:val="00BD78AB"/>
    <w:rsid w:val="00BD7A1F"/>
    <w:rsid w:val="00C02275"/>
    <w:rsid w:val="00C14B38"/>
    <w:rsid w:val="00C24E0D"/>
    <w:rsid w:val="00C5247C"/>
    <w:rsid w:val="00C65E95"/>
    <w:rsid w:val="00C75BDE"/>
    <w:rsid w:val="00C77FB5"/>
    <w:rsid w:val="00C86A1A"/>
    <w:rsid w:val="00C9285C"/>
    <w:rsid w:val="00C93A43"/>
    <w:rsid w:val="00C9687E"/>
    <w:rsid w:val="00CA6D68"/>
    <w:rsid w:val="00CB438C"/>
    <w:rsid w:val="00CB46B0"/>
    <w:rsid w:val="00CD5A94"/>
    <w:rsid w:val="00CD6CFC"/>
    <w:rsid w:val="00CE0F6D"/>
    <w:rsid w:val="00D06A9E"/>
    <w:rsid w:val="00D12FD2"/>
    <w:rsid w:val="00D3547C"/>
    <w:rsid w:val="00D36BE6"/>
    <w:rsid w:val="00D3759D"/>
    <w:rsid w:val="00D376E7"/>
    <w:rsid w:val="00D66EB2"/>
    <w:rsid w:val="00D83055"/>
    <w:rsid w:val="00D86A75"/>
    <w:rsid w:val="00D91710"/>
    <w:rsid w:val="00DC6605"/>
    <w:rsid w:val="00DD3131"/>
    <w:rsid w:val="00DE4603"/>
    <w:rsid w:val="00DE5D90"/>
    <w:rsid w:val="00DF7D78"/>
    <w:rsid w:val="00E02522"/>
    <w:rsid w:val="00E70F5A"/>
    <w:rsid w:val="00E9485E"/>
    <w:rsid w:val="00EB5620"/>
    <w:rsid w:val="00EC42AF"/>
    <w:rsid w:val="00EC5B33"/>
    <w:rsid w:val="00F04FA4"/>
    <w:rsid w:val="00F10BB8"/>
    <w:rsid w:val="00F11B15"/>
    <w:rsid w:val="00F12E5E"/>
    <w:rsid w:val="00F206BA"/>
    <w:rsid w:val="00F21A4F"/>
    <w:rsid w:val="00F2271A"/>
    <w:rsid w:val="00F23941"/>
    <w:rsid w:val="00F420C2"/>
    <w:rsid w:val="00F43BA5"/>
    <w:rsid w:val="00F471FB"/>
    <w:rsid w:val="00F5737C"/>
    <w:rsid w:val="00F95F42"/>
    <w:rsid w:val="00FA0DD2"/>
    <w:rsid w:val="00FA6172"/>
    <w:rsid w:val="00FB4C64"/>
    <w:rsid w:val="00FC7B19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4C101"/>
  <w15:docId w15:val="{EF3F4976-1B3C-4EB7-AA85-55C5E7B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672F7"/>
    <w:pPr>
      <w:keepNext/>
      <w:keepLines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66EB2"/>
    <w:pPr>
      <w:keepNext/>
      <w:keepLines/>
      <w:spacing w:before="40"/>
      <w:outlineLvl w:val="4"/>
    </w:pPr>
    <w:rPr>
      <w:rFonts w:ascii="Calibri Light" w:hAnsi="Calibri Light" w:cs="Calibri Light"/>
      <w:color w:val="2F5496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17921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libri Light" w:hAnsi="Calibri Light" w:cs="Calibri Light"/>
      <w:i/>
      <w:iCs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672F7"/>
    <w:rPr>
      <w:rFonts w:ascii="Calibri Light" w:hAnsi="Calibri Light" w:cs="Calibri Light"/>
      <w:color w:val="1F376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6EB2"/>
    <w:rPr>
      <w:rFonts w:ascii="Calibri Light" w:hAnsi="Calibri Light" w:cs="Calibri Light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17921"/>
    <w:rPr>
      <w:rFonts w:ascii="Calibri Light" w:hAnsi="Calibri Light" w:cs="Calibri Light"/>
      <w:i/>
      <w:iCs/>
      <w:color w:val="1F3763"/>
      <w:sz w:val="24"/>
      <w:szCs w:val="24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A2E98"/>
    <w:pPr>
      <w:spacing w:after="100"/>
    </w:pPr>
  </w:style>
  <w:style w:type="paragraph" w:styleId="21">
    <w:name w:val="toc 2"/>
    <w:basedOn w:val="a"/>
    <w:next w:val="a"/>
    <w:autoRedefine/>
    <w:uiPriority w:val="39"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character" w:styleId="a9">
    <w:name w:val="Strong"/>
    <w:basedOn w:val="a0"/>
    <w:uiPriority w:val="22"/>
    <w:qFormat/>
    <w:rsid w:val="00C9687E"/>
    <w:rPr>
      <w:b/>
      <w:bCs/>
    </w:rPr>
  </w:style>
  <w:style w:type="character" w:customStyle="1" w:styleId="c21">
    <w:name w:val="c21"/>
    <w:basedOn w:val="a0"/>
    <w:uiPriority w:val="99"/>
    <w:rsid w:val="00D66EB2"/>
  </w:style>
  <w:style w:type="character" w:customStyle="1" w:styleId="c9">
    <w:name w:val="c9"/>
    <w:basedOn w:val="a0"/>
    <w:uiPriority w:val="99"/>
    <w:rsid w:val="00D66EB2"/>
  </w:style>
  <w:style w:type="character" w:customStyle="1" w:styleId="13">
    <w:name w:val="Неразрешенное упоминание1"/>
    <w:basedOn w:val="a0"/>
    <w:uiPriority w:val="99"/>
    <w:semiHidden/>
    <w:rsid w:val="00BD7A1F"/>
    <w:rPr>
      <w:color w:val="auto"/>
      <w:shd w:val="clear" w:color="auto" w:fill="auto"/>
    </w:rPr>
  </w:style>
  <w:style w:type="character" w:styleId="aa">
    <w:name w:val="FollowedHyperlink"/>
    <w:basedOn w:val="a0"/>
    <w:uiPriority w:val="99"/>
    <w:semiHidden/>
    <w:rsid w:val="00BD7A1F"/>
    <w:rPr>
      <w:color w:val="auto"/>
      <w:u w:val="single"/>
    </w:rPr>
  </w:style>
  <w:style w:type="paragraph" w:styleId="ab">
    <w:name w:val="Revision"/>
    <w:hidden/>
    <w:uiPriority w:val="99"/>
    <w:semiHidden/>
    <w:rsid w:val="005444C2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99"/>
    <w:semiHidden/>
    <w:rsid w:val="00B82879"/>
    <w:pPr>
      <w:spacing w:after="100"/>
      <w:ind w:left="400"/>
    </w:pPr>
  </w:style>
  <w:style w:type="paragraph" w:styleId="ac">
    <w:name w:val="List Bullet"/>
    <w:basedOn w:val="a"/>
    <w:autoRedefine/>
    <w:uiPriority w:val="99"/>
    <w:rsid w:val="00A9564B"/>
    <w:pPr>
      <w:spacing w:before="120" w:line="400" w:lineRule="exact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30291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rsid w:val="00C928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9285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C928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9285C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C75B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75BDE"/>
    <w:rPr>
      <w:rFonts w:ascii="Tahoma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1"/>
    <w:qFormat/>
    <w:rsid w:val="00A3199B"/>
    <w:pPr>
      <w:widowControl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A3199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A3199B"/>
    <w:pPr>
      <w:widowControl w:val="0"/>
      <w:autoSpaceDE w:val="0"/>
      <w:autoSpaceDN w:val="0"/>
      <w:ind w:left="97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br.com/ru/company/hpe/blog/261913/" TargetMode="External"/><Relationship Id="rId18" Type="http://schemas.openxmlformats.org/officeDocument/2006/relationships/hyperlink" Target="https://habr.com/ru/post/189268/" TargetMode="External"/><Relationship Id="rId26" Type="http://schemas.openxmlformats.org/officeDocument/2006/relationships/hyperlink" Target="https://habr.com/ru/company/timeweb/blog/557742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habr.com/ru/post/163253/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50" Type="http://schemas.openxmlformats.org/officeDocument/2006/relationships/hyperlink" Target="https://codecombat.com/" TargetMode="External"/><Relationship Id="rId55" Type="http://schemas.openxmlformats.org/officeDocument/2006/relationships/hyperlink" Target="https://www.blender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abr.com/ru/post/307252/" TargetMode="External"/><Relationship Id="rId29" Type="http://schemas.openxmlformats.org/officeDocument/2006/relationships/hyperlink" Target="https://habr.com/ru/post/154235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habr.com/ru/post/557768/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hyperlink" Target="https://visualstudio.microsoft.com/ru/" TargetMode="External"/><Relationship Id="rId58" Type="http://schemas.openxmlformats.org/officeDocument/2006/relationships/hyperlink" Target="https://code.visualstudio.com/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habr.com/ru/company/raidix/blog/329472/" TargetMode="External"/><Relationship Id="rId14" Type="http://schemas.openxmlformats.org/officeDocument/2006/relationships/hyperlink" Target="https://habr.com/ru/post/118475/" TargetMode="External"/><Relationship Id="rId22" Type="http://schemas.openxmlformats.org/officeDocument/2006/relationships/hyperlink" Target="https://habr.com/ru/company/pixonic/blog/559780/" TargetMode="External"/><Relationship Id="rId27" Type="http://schemas.openxmlformats.org/officeDocument/2006/relationships/hyperlink" Target="https://habr.com/ru/company/tssolution/blog/557948/" TargetMode="External"/><Relationship Id="rId30" Type="http://schemas.openxmlformats.org/officeDocument/2006/relationships/hyperlink" Target="https://habr.com/ru/post/192164/" TargetMode="External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hyperlink" Target="https://scratch.mit.ed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stamina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habr.com/ru/post/307714/" TargetMode="External"/><Relationship Id="rId25" Type="http://schemas.openxmlformats.org/officeDocument/2006/relationships/hyperlink" Target="https://habr.com/ru/company/it-grad/blog/489404/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footer" Target="footer1.xml"/><Relationship Id="rId20" Type="http://schemas.openxmlformats.org/officeDocument/2006/relationships/hyperlink" Target="https://forum.huawei.com/enterprise/ru/&#1086;&#1073;&#1079;&#1086;&#1088;-&#1088;&#1072;&#1089;&#1087;&#1088;&#1086;&#1089;&#1090;&#1088;&#1072;&#1085;&#1077;&#1085;&#1085;&#1099;&#1093;-&#1087;&#1088;&#1086;&#1090;&#1086;&#1082;&#1086;&#1083;&#1086;&#1074;-&#1093;&#1088;&#1072;&#1085;&#1077;&#1085;&#1080;&#1103;/thread/584944-100153" TargetMode="External"/><Relationship Id="rId41" Type="http://schemas.openxmlformats.org/officeDocument/2006/relationships/image" Target="media/image15.png"/><Relationship Id="rId54" Type="http://schemas.openxmlformats.org/officeDocument/2006/relationships/hyperlink" Target="https://inkscape.org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abr.com/ru/post/204274/" TargetMode="External"/><Relationship Id="rId23" Type="http://schemas.openxmlformats.org/officeDocument/2006/relationships/hyperlink" Target="https://habr.com/ru/post/497870/" TargetMode="External"/><Relationship Id="rId28" Type="http://schemas.openxmlformats.org/officeDocument/2006/relationships/hyperlink" Target="https://habr.com/ru/post/129664/" TargetMode="External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hyperlink" Target="https://www.gimp.org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habr.com/ru/company/vasexperts/blog/339958/" TargetMode="External"/><Relationship Id="rId44" Type="http://schemas.openxmlformats.org/officeDocument/2006/relationships/image" Target="media/image18.png"/><Relationship Id="rId52" Type="http://schemas.openxmlformats.org/officeDocument/2006/relationships/hyperlink" Target="https://rapidtyping.com/ru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C2EF-1897-4982-AA99-B7D3BC2D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Методист</cp:lastModifiedBy>
  <cp:revision>2</cp:revision>
  <dcterms:created xsi:type="dcterms:W3CDTF">2022-09-21T08:44:00Z</dcterms:created>
  <dcterms:modified xsi:type="dcterms:W3CDTF">2022-09-21T08:44:00Z</dcterms:modified>
</cp:coreProperties>
</file>