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5C7" w:rsidRDefault="00F775C7" w:rsidP="00F775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>
            <wp:extent cx="6108065" cy="94239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570" cy="943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75C7" w:rsidRDefault="00F775C7" w:rsidP="00F775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F775C7" w:rsidRDefault="00F775C7" w:rsidP="00F775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75C7" w:rsidRDefault="00F775C7" w:rsidP="00F775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978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3969"/>
      </w:tblGrid>
      <w:tr w:rsidR="00F775C7" w:rsidTr="00F775C7">
        <w:tc>
          <w:tcPr>
            <w:tcW w:w="5812" w:type="dxa"/>
            <w:hideMark/>
          </w:tcPr>
          <w:p w:rsidR="00F775C7" w:rsidRDefault="00F775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Пояснительная записка</w:t>
            </w:r>
          </w:p>
        </w:tc>
        <w:tc>
          <w:tcPr>
            <w:tcW w:w="3969" w:type="dxa"/>
            <w:hideMark/>
          </w:tcPr>
          <w:p w:rsidR="00F775C7" w:rsidRDefault="00F775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    1</w:t>
            </w:r>
          </w:p>
        </w:tc>
      </w:tr>
      <w:tr w:rsidR="00F775C7" w:rsidTr="00F775C7">
        <w:tc>
          <w:tcPr>
            <w:tcW w:w="5812" w:type="dxa"/>
            <w:hideMark/>
          </w:tcPr>
          <w:p w:rsidR="00F775C7" w:rsidRDefault="00F775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Учебный план </w:t>
            </w:r>
          </w:p>
        </w:tc>
        <w:tc>
          <w:tcPr>
            <w:tcW w:w="3969" w:type="dxa"/>
            <w:hideMark/>
          </w:tcPr>
          <w:p w:rsidR="00F775C7" w:rsidRDefault="00F775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…………………………7</w:t>
            </w:r>
          </w:p>
        </w:tc>
      </w:tr>
      <w:tr w:rsidR="00F775C7" w:rsidTr="00F775C7">
        <w:tc>
          <w:tcPr>
            <w:tcW w:w="5812" w:type="dxa"/>
            <w:hideMark/>
          </w:tcPr>
          <w:p w:rsidR="00F775C7" w:rsidRDefault="00F775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Содержание программы     </w:t>
            </w:r>
          </w:p>
        </w:tc>
        <w:tc>
          <w:tcPr>
            <w:tcW w:w="3969" w:type="dxa"/>
            <w:hideMark/>
          </w:tcPr>
          <w:p w:rsidR="00F775C7" w:rsidRDefault="00F775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…………………………8</w:t>
            </w:r>
          </w:p>
        </w:tc>
      </w:tr>
      <w:tr w:rsidR="00F775C7" w:rsidTr="00F775C7">
        <w:tc>
          <w:tcPr>
            <w:tcW w:w="5812" w:type="dxa"/>
            <w:hideMark/>
          </w:tcPr>
          <w:p w:rsidR="00F775C7" w:rsidRDefault="00F775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Календарный учебный график</w:t>
            </w:r>
          </w:p>
        </w:tc>
        <w:tc>
          <w:tcPr>
            <w:tcW w:w="3969" w:type="dxa"/>
            <w:hideMark/>
          </w:tcPr>
          <w:p w:rsidR="00F775C7" w:rsidRDefault="00F775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…………………………10</w:t>
            </w:r>
          </w:p>
        </w:tc>
      </w:tr>
      <w:tr w:rsidR="00F775C7" w:rsidTr="00F775C7">
        <w:tc>
          <w:tcPr>
            <w:tcW w:w="5812" w:type="dxa"/>
            <w:hideMark/>
          </w:tcPr>
          <w:p w:rsidR="00F775C7" w:rsidRDefault="00F775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Список литературы                                                                 </w:t>
            </w:r>
          </w:p>
        </w:tc>
        <w:tc>
          <w:tcPr>
            <w:tcW w:w="3969" w:type="dxa"/>
            <w:hideMark/>
          </w:tcPr>
          <w:p w:rsidR="00F775C7" w:rsidRDefault="00F775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-----------------------------  17</w:t>
            </w:r>
            <w:proofErr w:type="gramEnd"/>
          </w:p>
        </w:tc>
      </w:tr>
      <w:tr w:rsidR="00F775C7" w:rsidTr="00F775C7">
        <w:tc>
          <w:tcPr>
            <w:tcW w:w="5812" w:type="dxa"/>
            <w:hideMark/>
          </w:tcPr>
          <w:p w:rsidR="00F775C7" w:rsidRDefault="00F775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Приложение                                         </w:t>
            </w:r>
          </w:p>
        </w:tc>
        <w:tc>
          <w:tcPr>
            <w:tcW w:w="3969" w:type="dxa"/>
            <w:hideMark/>
          </w:tcPr>
          <w:p w:rsidR="00F775C7" w:rsidRDefault="00F775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18</w:t>
            </w:r>
          </w:p>
        </w:tc>
      </w:tr>
      <w:tr w:rsidR="00F775C7" w:rsidTr="00F775C7">
        <w:tc>
          <w:tcPr>
            <w:tcW w:w="5812" w:type="dxa"/>
          </w:tcPr>
          <w:p w:rsidR="00F775C7" w:rsidRDefault="00F775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F775C7" w:rsidRDefault="00F775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75C7" w:rsidTr="00F775C7">
        <w:tc>
          <w:tcPr>
            <w:tcW w:w="5812" w:type="dxa"/>
          </w:tcPr>
          <w:p w:rsidR="00F775C7" w:rsidRDefault="00F775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F775C7" w:rsidRDefault="00F775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F5F45" w:rsidRDefault="00EF5F45" w:rsidP="00EF5F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75C7" w:rsidRDefault="00F775C7" w:rsidP="00EF5F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75C7" w:rsidRDefault="00F775C7" w:rsidP="00EF5F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75C7" w:rsidRDefault="00F775C7" w:rsidP="00EF5F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75C7" w:rsidRDefault="00F775C7" w:rsidP="00EF5F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75C7" w:rsidRDefault="00F775C7" w:rsidP="00EF5F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75C7" w:rsidRDefault="00F775C7" w:rsidP="00EF5F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75C7" w:rsidRDefault="00F775C7" w:rsidP="00EF5F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75C7" w:rsidRDefault="00F775C7" w:rsidP="00EF5F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75C7" w:rsidRDefault="00F775C7" w:rsidP="00EF5F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75C7" w:rsidRDefault="00F775C7" w:rsidP="00EF5F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75C7" w:rsidRDefault="00F775C7" w:rsidP="00EF5F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75C7" w:rsidRDefault="00F775C7" w:rsidP="00EF5F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75C7" w:rsidRDefault="00F775C7" w:rsidP="00EF5F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75C7" w:rsidRDefault="00F775C7" w:rsidP="00EF5F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75C7" w:rsidRDefault="00F775C7" w:rsidP="00EF5F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75C7" w:rsidRDefault="00F775C7" w:rsidP="00EF5F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75C7" w:rsidRDefault="00F775C7" w:rsidP="00EF5F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75C7" w:rsidRDefault="00F775C7" w:rsidP="00EF5F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75C7" w:rsidRDefault="00F775C7" w:rsidP="00EF5F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75C7" w:rsidRDefault="00F775C7" w:rsidP="00EF5F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75C7" w:rsidRDefault="00F775C7" w:rsidP="00EF5F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75C7" w:rsidRDefault="00F775C7" w:rsidP="00EF5F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75C7" w:rsidRDefault="00F775C7" w:rsidP="00EF5F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75C7" w:rsidRDefault="00F775C7" w:rsidP="00EF5F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75C7" w:rsidRDefault="00F775C7" w:rsidP="00EF5F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75C7" w:rsidRDefault="00F775C7" w:rsidP="00EF5F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75C7" w:rsidRDefault="00F775C7" w:rsidP="00EF5F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5F45" w:rsidRDefault="00EF5F45" w:rsidP="00EF5F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:rsidR="00EF5F45" w:rsidRDefault="00EF5F45" w:rsidP="00EF5F4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6A34" w:rsidRPr="005F2BC5" w:rsidRDefault="00AF6A34" w:rsidP="0072592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Дополнительная общеобразовательная общеразвивающая программа «Геоэкология» (далее - Программа)  имеет </w:t>
      </w:r>
      <w:r w:rsidRPr="005F2BC5">
        <w:rPr>
          <w:rFonts w:ascii="Times New Roman" w:hAnsi="Times New Roman"/>
          <w:sz w:val="28"/>
          <w:szCs w:val="28"/>
          <w:u w:val="single"/>
        </w:rPr>
        <w:t>естественнонаучную направленность,</w:t>
      </w:r>
    </w:p>
    <w:p w:rsidR="00AF6A34" w:rsidRDefault="00AF6A34" w:rsidP="007259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F2BC5">
        <w:rPr>
          <w:rFonts w:ascii="Times New Roman" w:hAnsi="Times New Roman"/>
          <w:sz w:val="28"/>
          <w:szCs w:val="28"/>
          <w:u w:val="single"/>
        </w:rPr>
        <w:t>эколого-биологический профиль</w:t>
      </w:r>
      <w:r>
        <w:rPr>
          <w:rFonts w:ascii="Times New Roman" w:hAnsi="Times New Roman"/>
          <w:sz w:val="28"/>
          <w:szCs w:val="28"/>
        </w:rPr>
        <w:t>,</w:t>
      </w:r>
    </w:p>
    <w:p w:rsidR="00AF6A34" w:rsidRDefault="00AF6A34" w:rsidP="007259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направление деятельности - </w:t>
      </w:r>
      <w:r w:rsidRPr="005F2BC5">
        <w:rPr>
          <w:rFonts w:ascii="Times New Roman" w:hAnsi="Times New Roman"/>
          <w:sz w:val="28"/>
          <w:szCs w:val="28"/>
          <w:u w:val="single"/>
        </w:rPr>
        <w:t>познавательное и исследовательское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25929" w:rsidRDefault="00AF6A34" w:rsidP="007259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Вид программы - </w:t>
      </w:r>
      <w:r w:rsidRPr="005F2BC5">
        <w:rPr>
          <w:rFonts w:ascii="Times New Roman" w:hAnsi="Times New Roman"/>
          <w:sz w:val="28"/>
          <w:szCs w:val="28"/>
          <w:u w:val="single"/>
        </w:rPr>
        <w:t>модифицированная</w:t>
      </w:r>
      <w:r>
        <w:rPr>
          <w:rFonts w:ascii="Times New Roman" w:hAnsi="Times New Roman"/>
          <w:sz w:val="28"/>
          <w:szCs w:val="28"/>
        </w:rPr>
        <w:t xml:space="preserve">, ее уровень- </w:t>
      </w:r>
      <w:r w:rsidRPr="005F2BC5">
        <w:rPr>
          <w:rFonts w:ascii="Times New Roman" w:hAnsi="Times New Roman"/>
          <w:sz w:val="28"/>
          <w:szCs w:val="28"/>
          <w:u w:val="single"/>
        </w:rPr>
        <w:t>углубленный.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25929" w:rsidRDefault="00725929" w:rsidP="007259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составлена в соответствии с</w:t>
      </w:r>
      <w:r w:rsidR="006B5AB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:</w:t>
      </w:r>
    </w:p>
    <w:p w:rsidR="006B5AB1" w:rsidRDefault="006B5AB1" w:rsidP="006B5AB1">
      <w:pPr>
        <w:widowControl w:val="0"/>
        <w:spacing w:before="49" w:line="240" w:lineRule="auto"/>
        <w:ind w:right="13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55D57">
        <w:rPr>
          <w:rFonts w:ascii="Times New Roman" w:eastAsia="Calibri" w:hAnsi="Times New Roman" w:cs="Times New Roman"/>
          <w:sz w:val="27"/>
          <w:lang w:eastAsia="en-US"/>
        </w:rPr>
        <w:t>1. Статьей</w:t>
      </w:r>
      <w:r w:rsidRPr="00755D57">
        <w:rPr>
          <w:rFonts w:ascii="Times New Roman" w:eastAsia="Calibri" w:hAnsi="Times New Roman" w:cs="Times New Roman"/>
          <w:spacing w:val="23"/>
          <w:sz w:val="27"/>
          <w:lang w:eastAsia="en-US"/>
        </w:rPr>
        <w:t xml:space="preserve"> </w:t>
      </w:r>
      <w:r w:rsidRPr="00755D57">
        <w:rPr>
          <w:rFonts w:ascii="Times New Roman" w:eastAsia="Calibri" w:hAnsi="Times New Roman" w:cs="Times New Roman"/>
          <w:sz w:val="27"/>
          <w:lang w:eastAsia="en-US"/>
        </w:rPr>
        <w:t>67</w:t>
      </w:r>
      <w:r w:rsidRPr="00755D57">
        <w:rPr>
          <w:rFonts w:ascii="Times New Roman" w:eastAsia="Calibri" w:hAnsi="Times New Roman" w:cs="Times New Roman"/>
          <w:spacing w:val="6"/>
          <w:sz w:val="27"/>
          <w:lang w:eastAsia="en-US"/>
        </w:rPr>
        <w:t xml:space="preserve"> </w:t>
      </w:r>
      <w:r w:rsidRPr="00755D57">
        <w:rPr>
          <w:rFonts w:ascii="Times New Roman" w:eastAsia="Calibri" w:hAnsi="Times New Roman" w:cs="Times New Roman"/>
          <w:sz w:val="27"/>
          <w:lang w:eastAsia="en-US"/>
        </w:rPr>
        <w:t>Конституции</w:t>
      </w:r>
      <w:r w:rsidRPr="00755D57">
        <w:rPr>
          <w:rFonts w:ascii="Times New Roman" w:eastAsia="Calibri" w:hAnsi="Times New Roman" w:cs="Times New Roman"/>
          <w:spacing w:val="52"/>
          <w:sz w:val="27"/>
          <w:lang w:eastAsia="en-US"/>
        </w:rPr>
        <w:t xml:space="preserve"> </w:t>
      </w:r>
      <w:r w:rsidRPr="00755D57">
        <w:rPr>
          <w:rFonts w:ascii="Times New Roman" w:eastAsia="Calibri" w:hAnsi="Times New Roman" w:cs="Times New Roman"/>
          <w:sz w:val="27"/>
          <w:lang w:eastAsia="en-US"/>
        </w:rPr>
        <w:t>Российской</w:t>
      </w:r>
      <w:r w:rsidRPr="00755D57">
        <w:rPr>
          <w:rFonts w:ascii="Times New Roman" w:eastAsia="Calibri" w:hAnsi="Times New Roman" w:cs="Times New Roman"/>
          <w:spacing w:val="37"/>
          <w:sz w:val="27"/>
          <w:lang w:eastAsia="en-US"/>
        </w:rPr>
        <w:t xml:space="preserve"> </w:t>
      </w:r>
      <w:r w:rsidRPr="00755D57">
        <w:rPr>
          <w:rFonts w:ascii="Times New Roman" w:eastAsia="Calibri" w:hAnsi="Times New Roman" w:cs="Times New Roman"/>
          <w:sz w:val="27"/>
          <w:lang w:eastAsia="en-US"/>
        </w:rPr>
        <w:t>Федерации,</w:t>
      </w:r>
      <w:r w:rsidRPr="00755D57">
        <w:rPr>
          <w:rFonts w:ascii="Times New Roman" w:eastAsia="Calibri" w:hAnsi="Times New Roman" w:cs="Times New Roman"/>
          <w:spacing w:val="37"/>
          <w:sz w:val="27"/>
          <w:lang w:eastAsia="en-US"/>
        </w:rPr>
        <w:t xml:space="preserve"> </w:t>
      </w:r>
      <w:r w:rsidRPr="00755D57">
        <w:rPr>
          <w:rFonts w:ascii="Times New Roman" w:eastAsia="Calibri" w:hAnsi="Times New Roman" w:cs="Times New Roman"/>
          <w:sz w:val="27"/>
          <w:lang w:eastAsia="en-US"/>
        </w:rPr>
        <w:t>согласно</w:t>
      </w:r>
      <w:r w:rsidRPr="00755D57">
        <w:rPr>
          <w:rFonts w:ascii="Times New Roman" w:eastAsia="Calibri" w:hAnsi="Times New Roman" w:cs="Times New Roman"/>
          <w:spacing w:val="24"/>
          <w:sz w:val="27"/>
          <w:lang w:eastAsia="en-US"/>
        </w:rPr>
        <w:t xml:space="preserve"> </w:t>
      </w:r>
      <w:r w:rsidRPr="00755D57">
        <w:rPr>
          <w:rFonts w:ascii="Times New Roman" w:eastAsia="Calibri" w:hAnsi="Times New Roman" w:cs="Times New Roman"/>
          <w:sz w:val="27"/>
          <w:lang w:eastAsia="en-US"/>
        </w:rPr>
        <w:t>которой</w:t>
      </w:r>
      <w:r w:rsidRPr="00755D57">
        <w:rPr>
          <w:rFonts w:ascii="Times New Roman" w:eastAsia="Calibri" w:hAnsi="Times New Roman" w:cs="Times New Roman"/>
          <w:w w:val="99"/>
          <w:sz w:val="27"/>
          <w:lang w:eastAsia="en-US"/>
        </w:rPr>
        <w:t xml:space="preserve"> </w:t>
      </w:r>
      <w:r w:rsidRPr="00755D57">
        <w:rPr>
          <w:rFonts w:ascii="Times New Roman" w:eastAsia="Calibri" w:hAnsi="Times New Roman" w:cs="Times New Roman"/>
          <w:sz w:val="27"/>
          <w:lang w:eastAsia="en-US"/>
        </w:rPr>
        <w:t>важнейшим</w:t>
      </w:r>
      <w:r w:rsidRPr="00755D57">
        <w:rPr>
          <w:rFonts w:ascii="Times New Roman" w:eastAsia="Calibri" w:hAnsi="Times New Roman" w:cs="Times New Roman"/>
          <w:spacing w:val="13"/>
          <w:sz w:val="27"/>
          <w:lang w:eastAsia="en-US"/>
        </w:rPr>
        <w:t xml:space="preserve"> </w:t>
      </w:r>
      <w:r w:rsidRPr="00755D57">
        <w:rPr>
          <w:rFonts w:ascii="Times New Roman" w:eastAsia="Calibri" w:hAnsi="Times New Roman" w:cs="Times New Roman"/>
          <w:sz w:val="27"/>
          <w:lang w:eastAsia="en-US"/>
        </w:rPr>
        <w:t>приоритетом</w:t>
      </w:r>
      <w:r w:rsidRPr="00755D57">
        <w:rPr>
          <w:rFonts w:ascii="Times New Roman" w:eastAsia="Calibri" w:hAnsi="Times New Roman" w:cs="Times New Roman"/>
          <w:spacing w:val="8"/>
          <w:sz w:val="27"/>
          <w:lang w:eastAsia="en-US"/>
        </w:rPr>
        <w:t xml:space="preserve"> </w:t>
      </w:r>
      <w:r w:rsidRPr="00755D57">
        <w:rPr>
          <w:rFonts w:ascii="Times New Roman" w:eastAsia="Calibri" w:hAnsi="Times New Roman" w:cs="Times New Roman"/>
          <w:sz w:val="27"/>
          <w:lang w:eastAsia="en-US"/>
        </w:rPr>
        <w:t xml:space="preserve">государственной </w:t>
      </w:r>
      <w:r w:rsidRPr="00755D57">
        <w:rPr>
          <w:rFonts w:ascii="Times New Roman" w:eastAsia="Calibri" w:hAnsi="Times New Roman" w:cs="Times New Roman"/>
          <w:spacing w:val="18"/>
          <w:sz w:val="27"/>
          <w:lang w:eastAsia="en-US"/>
        </w:rPr>
        <w:t xml:space="preserve"> </w:t>
      </w:r>
      <w:r w:rsidRPr="00755D57">
        <w:rPr>
          <w:rFonts w:ascii="Times New Roman" w:eastAsia="Calibri" w:hAnsi="Times New Roman" w:cs="Times New Roman"/>
          <w:sz w:val="27"/>
          <w:lang w:eastAsia="en-US"/>
        </w:rPr>
        <w:t>политики   Российской</w:t>
      </w:r>
      <w:r w:rsidRPr="00755D57">
        <w:rPr>
          <w:rFonts w:ascii="Times New Roman" w:eastAsia="Calibri" w:hAnsi="Times New Roman" w:cs="Times New Roman"/>
          <w:w w:val="99"/>
          <w:sz w:val="27"/>
          <w:lang w:eastAsia="en-US"/>
        </w:rPr>
        <w:t xml:space="preserve"> </w:t>
      </w:r>
      <w:r w:rsidRPr="00755D57">
        <w:rPr>
          <w:rFonts w:ascii="Times New Roman" w:eastAsia="Calibri" w:hAnsi="Times New Roman" w:cs="Times New Roman"/>
          <w:sz w:val="27"/>
          <w:lang w:eastAsia="en-US"/>
        </w:rPr>
        <w:t>Федерации</w:t>
      </w:r>
      <w:r w:rsidRPr="00755D57">
        <w:rPr>
          <w:rFonts w:ascii="Times New Roman" w:eastAsia="Calibri" w:hAnsi="Times New Roman" w:cs="Times New Roman"/>
          <w:spacing w:val="27"/>
          <w:sz w:val="27"/>
          <w:lang w:eastAsia="en-US"/>
        </w:rPr>
        <w:t xml:space="preserve"> </w:t>
      </w:r>
      <w:r w:rsidRPr="00755D57">
        <w:rPr>
          <w:rFonts w:ascii="Times New Roman" w:eastAsia="Calibri" w:hAnsi="Times New Roman" w:cs="Times New Roman"/>
          <w:sz w:val="27"/>
          <w:lang w:eastAsia="en-US"/>
        </w:rPr>
        <w:t>являются</w:t>
      </w:r>
      <w:r w:rsidRPr="00755D57">
        <w:rPr>
          <w:rFonts w:ascii="Times New Roman" w:eastAsia="Calibri" w:hAnsi="Times New Roman" w:cs="Times New Roman"/>
          <w:spacing w:val="34"/>
          <w:sz w:val="27"/>
          <w:lang w:eastAsia="en-US"/>
        </w:rPr>
        <w:t xml:space="preserve"> </w:t>
      </w:r>
      <w:r w:rsidRPr="00755D57">
        <w:rPr>
          <w:rFonts w:ascii="Times New Roman" w:eastAsia="Calibri" w:hAnsi="Times New Roman" w:cs="Times New Roman"/>
          <w:sz w:val="27"/>
          <w:lang w:eastAsia="en-US"/>
        </w:rPr>
        <w:t>дети;</w:t>
      </w:r>
    </w:p>
    <w:p w:rsidR="006B5AB1" w:rsidRPr="006B5AB1" w:rsidRDefault="006B5AB1" w:rsidP="006B5AB1">
      <w:pPr>
        <w:widowControl w:val="0"/>
        <w:spacing w:before="49" w:line="240" w:lineRule="auto"/>
        <w:ind w:right="13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6B5AB1">
        <w:rPr>
          <w:rFonts w:ascii="Times New Roman" w:hAnsi="Times New Roman" w:cs="Times New Roman"/>
          <w:sz w:val="28"/>
          <w:szCs w:val="28"/>
        </w:rPr>
        <w:t>2. Федеральным законом Российской Федерации от 29 декабря 2012 г. № 273-ФЗ «Об образовании в Российской Федерации» (принят Государственной Думой 21 декабря 2012 года, одобрен Советом Федерации 26 декабря 2012 года, опубликовано в «Российской газете» 31 декабря 2012 г., вступил в силу: 1 сентября 2013 г.) (далее – Закон);</w:t>
      </w:r>
    </w:p>
    <w:p w:rsidR="006B5AB1" w:rsidRPr="006B5AB1" w:rsidRDefault="006B5AB1" w:rsidP="006B5AB1">
      <w:pPr>
        <w:widowControl w:val="0"/>
        <w:spacing w:before="49" w:line="240" w:lineRule="auto"/>
        <w:ind w:right="13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55D57">
        <w:rPr>
          <w:rFonts w:ascii="Times New Roman" w:eastAsia="Calibri" w:hAnsi="Times New Roman" w:cs="Times New Roman"/>
          <w:sz w:val="27"/>
          <w:lang w:eastAsia="en-US"/>
        </w:rPr>
        <w:t xml:space="preserve">3 . </w:t>
      </w:r>
      <w:proofErr w:type="gramStart"/>
      <w:r w:rsidRPr="00755D57">
        <w:rPr>
          <w:rFonts w:ascii="Times New Roman" w:eastAsia="Calibri" w:hAnsi="Times New Roman" w:cs="Times New Roman"/>
          <w:sz w:val="27"/>
          <w:lang w:eastAsia="en-US"/>
        </w:rPr>
        <w:t>Стратегией  государственной</w:t>
      </w:r>
      <w:proofErr w:type="gramEnd"/>
      <w:r w:rsidRPr="00755D57">
        <w:rPr>
          <w:rFonts w:ascii="Times New Roman" w:eastAsia="Calibri" w:hAnsi="Times New Roman" w:cs="Times New Roman"/>
          <w:sz w:val="27"/>
          <w:lang w:eastAsia="en-US"/>
        </w:rPr>
        <w:t xml:space="preserve"> национальной политики</w:t>
      </w:r>
      <w:r w:rsidRPr="00755D57">
        <w:rPr>
          <w:rFonts w:ascii="Times New Roman" w:eastAsia="Calibri" w:hAnsi="Times New Roman" w:cs="Times New Roman"/>
          <w:sz w:val="27"/>
          <w:lang w:eastAsia="en-US"/>
        </w:rPr>
        <w:tab/>
        <w:t xml:space="preserve">  Российской</w:t>
      </w:r>
      <w:r w:rsidRPr="00755D57">
        <w:rPr>
          <w:rFonts w:ascii="Times New Roman" w:hAnsi="Times New Roman" w:cs="Times New Roman"/>
          <w:sz w:val="27"/>
          <w:szCs w:val="27"/>
          <w:lang w:eastAsia="en-US"/>
        </w:rPr>
        <w:t xml:space="preserve"> Федерации</w:t>
      </w:r>
      <w:r w:rsidRPr="00755D57">
        <w:rPr>
          <w:rFonts w:ascii="Times New Roman" w:hAnsi="Times New Roman" w:cs="Times New Roman"/>
          <w:spacing w:val="57"/>
          <w:sz w:val="27"/>
          <w:szCs w:val="27"/>
          <w:lang w:eastAsia="en-US"/>
        </w:rPr>
        <w:t xml:space="preserve"> </w:t>
      </w:r>
      <w:r w:rsidRPr="00755D57">
        <w:rPr>
          <w:rFonts w:ascii="Times New Roman" w:hAnsi="Times New Roman" w:cs="Times New Roman"/>
          <w:sz w:val="27"/>
          <w:szCs w:val="27"/>
          <w:lang w:eastAsia="en-US"/>
        </w:rPr>
        <w:t>на</w:t>
      </w:r>
      <w:r w:rsidRPr="00755D57">
        <w:rPr>
          <w:rFonts w:ascii="Times New Roman" w:hAnsi="Times New Roman" w:cs="Times New Roman"/>
          <w:spacing w:val="38"/>
          <w:sz w:val="27"/>
          <w:szCs w:val="27"/>
          <w:lang w:eastAsia="en-US"/>
        </w:rPr>
        <w:t xml:space="preserve"> </w:t>
      </w:r>
      <w:r w:rsidRPr="00755D57">
        <w:rPr>
          <w:rFonts w:ascii="Times New Roman" w:hAnsi="Times New Roman" w:cs="Times New Roman"/>
          <w:sz w:val="27"/>
          <w:szCs w:val="27"/>
          <w:lang w:eastAsia="en-US"/>
        </w:rPr>
        <w:t>период</w:t>
      </w:r>
      <w:r w:rsidRPr="00755D57">
        <w:rPr>
          <w:rFonts w:ascii="Times New Roman" w:hAnsi="Times New Roman" w:cs="Times New Roman"/>
          <w:spacing w:val="32"/>
          <w:sz w:val="27"/>
          <w:szCs w:val="27"/>
          <w:lang w:eastAsia="en-US"/>
        </w:rPr>
        <w:t xml:space="preserve"> </w:t>
      </w:r>
      <w:r w:rsidRPr="00755D57">
        <w:rPr>
          <w:rFonts w:ascii="Times New Roman" w:hAnsi="Times New Roman" w:cs="Times New Roman"/>
          <w:sz w:val="27"/>
          <w:szCs w:val="27"/>
          <w:lang w:eastAsia="en-US"/>
        </w:rPr>
        <w:t>до</w:t>
      </w:r>
      <w:r w:rsidRPr="00755D57">
        <w:rPr>
          <w:rFonts w:ascii="Times New Roman" w:hAnsi="Times New Roman" w:cs="Times New Roman"/>
          <w:spacing w:val="34"/>
          <w:sz w:val="27"/>
          <w:szCs w:val="27"/>
          <w:lang w:eastAsia="en-US"/>
        </w:rPr>
        <w:t xml:space="preserve"> </w:t>
      </w:r>
      <w:r w:rsidRPr="00755D57">
        <w:rPr>
          <w:rFonts w:ascii="Times New Roman" w:hAnsi="Times New Roman" w:cs="Times New Roman"/>
          <w:sz w:val="27"/>
          <w:szCs w:val="27"/>
          <w:lang w:eastAsia="en-US"/>
        </w:rPr>
        <w:t>2025</w:t>
      </w:r>
      <w:r w:rsidRPr="00755D57">
        <w:rPr>
          <w:rFonts w:ascii="Times New Roman" w:hAnsi="Times New Roman" w:cs="Times New Roman"/>
          <w:spacing w:val="21"/>
          <w:sz w:val="27"/>
          <w:szCs w:val="27"/>
          <w:lang w:eastAsia="en-US"/>
        </w:rPr>
        <w:t xml:space="preserve"> </w:t>
      </w:r>
      <w:r w:rsidRPr="00755D57">
        <w:rPr>
          <w:rFonts w:ascii="Times New Roman" w:hAnsi="Times New Roman" w:cs="Times New Roman"/>
          <w:sz w:val="27"/>
          <w:szCs w:val="27"/>
          <w:lang w:eastAsia="en-US"/>
        </w:rPr>
        <w:t>года,</w:t>
      </w:r>
      <w:r w:rsidRPr="00755D57">
        <w:rPr>
          <w:rFonts w:ascii="Times New Roman" w:hAnsi="Times New Roman" w:cs="Times New Roman"/>
          <w:spacing w:val="30"/>
          <w:sz w:val="27"/>
          <w:szCs w:val="27"/>
          <w:lang w:eastAsia="en-US"/>
        </w:rPr>
        <w:t xml:space="preserve"> </w:t>
      </w:r>
      <w:r w:rsidRPr="00755D57">
        <w:rPr>
          <w:rFonts w:ascii="Times New Roman" w:hAnsi="Times New Roman" w:cs="Times New Roman"/>
          <w:sz w:val="27"/>
          <w:szCs w:val="27"/>
          <w:lang w:eastAsia="en-US"/>
        </w:rPr>
        <w:t>утвержденная</w:t>
      </w:r>
      <w:r w:rsidRPr="00755D57">
        <w:rPr>
          <w:rFonts w:ascii="Times New Roman" w:hAnsi="Times New Roman" w:cs="Times New Roman"/>
          <w:spacing w:val="62"/>
          <w:sz w:val="27"/>
          <w:szCs w:val="27"/>
          <w:lang w:eastAsia="en-US"/>
        </w:rPr>
        <w:t xml:space="preserve"> </w:t>
      </w:r>
      <w:r w:rsidRPr="00755D57">
        <w:rPr>
          <w:rFonts w:ascii="Times New Roman" w:hAnsi="Times New Roman" w:cs="Times New Roman"/>
          <w:sz w:val="27"/>
          <w:szCs w:val="27"/>
          <w:lang w:eastAsia="en-US"/>
        </w:rPr>
        <w:t>Указом</w:t>
      </w:r>
      <w:r w:rsidRPr="00755D57">
        <w:rPr>
          <w:rFonts w:ascii="Times New Roman" w:hAnsi="Times New Roman" w:cs="Times New Roman"/>
          <w:spacing w:val="52"/>
          <w:sz w:val="27"/>
          <w:szCs w:val="27"/>
          <w:lang w:eastAsia="en-US"/>
        </w:rPr>
        <w:t xml:space="preserve"> </w:t>
      </w:r>
      <w:r w:rsidRPr="00755D57">
        <w:rPr>
          <w:rFonts w:ascii="Times New Roman" w:hAnsi="Times New Roman" w:cs="Times New Roman"/>
          <w:sz w:val="27"/>
          <w:szCs w:val="27"/>
          <w:lang w:eastAsia="en-US"/>
        </w:rPr>
        <w:t>Президента</w:t>
      </w:r>
      <w:r w:rsidRPr="00755D57">
        <w:rPr>
          <w:rFonts w:ascii="Times New Roman" w:hAnsi="Times New Roman" w:cs="Times New Roman"/>
          <w:w w:val="99"/>
          <w:sz w:val="27"/>
          <w:szCs w:val="27"/>
          <w:lang w:eastAsia="en-US"/>
        </w:rPr>
        <w:t xml:space="preserve"> </w:t>
      </w:r>
      <w:r w:rsidRPr="00755D57">
        <w:rPr>
          <w:rFonts w:ascii="Times New Roman" w:hAnsi="Times New Roman" w:cs="Times New Roman"/>
          <w:sz w:val="27"/>
          <w:szCs w:val="27"/>
          <w:lang w:eastAsia="en-US"/>
        </w:rPr>
        <w:t>Российской</w:t>
      </w:r>
      <w:r w:rsidRPr="00755D57">
        <w:rPr>
          <w:rFonts w:ascii="Times New Roman" w:hAnsi="Times New Roman" w:cs="Times New Roman"/>
          <w:spacing w:val="47"/>
          <w:sz w:val="27"/>
          <w:szCs w:val="27"/>
          <w:lang w:eastAsia="en-US"/>
        </w:rPr>
        <w:t xml:space="preserve"> </w:t>
      </w:r>
      <w:r w:rsidRPr="00755D57">
        <w:rPr>
          <w:rFonts w:ascii="Times New Roman" w:hAnsi="Times New Roman" w:cs="Times New Roman"/>
          <w:sz w:val="27"/>
          <w:szCs w:val="27"/>
          <w:lang w:eastAsia="en-US"/>
        </w:rPr>
        <w:t>Федерации</w:t>
      </w:r>
      <w:r w:rsidRPr="00755D57">
        <w:rPr>
          <w:rFonts w:ascii="Times New Roman" w:hAnsi="Times New Roman" w:cs="Times New Roman"/>
          <w:spacing w:val="62"/>
          <w:sz w:val="27"/>
          <w:szCs w:val="27"/>
          <w:lang w:eastAsia="en-US"/>
        </w:rPr>
        <w:t xml:space="preserve"> </w:t>
      </w:r>
      <w:r w:rsidRPr="00755D57">
        <w:rPr>
          <w:rFonts w:ascii="Times New Roman" w:hAnsi="Times New Roman" w:cs="Times New Roman"/>
          <w:sz w:val="27"/>
          <w:szCs w:val="27"/>
          <w:lang w:eastAsia="en-US"/>
        </w:rPr>
        <w:t>от</w:t>
      </w:r>
      <w:r w:rsidRPr="00755D57">
        <w:rPr>
          <w:rFonts w:ascii="Times New Roman" w:hAnsi="Times New Roman" w:cs="Times New Roman"/>
          <w:spacing w:val="50"/>
          <w:sz w:val="27"/>
          <w:szCs w:val="27"/>
          <w:lang w:eastAsia="en-US"/>
        </w:rPr>
        <w:t xml:space="preserve"> </w:t>
      </w:r>
      <w:r w:rsidRPr="00755D57">
        <w:rPr>
          <w:rFonts w:ascii="Times New Roman" w:hAnsi="Times New Roman" w:cs="Times New Roman"/>
          <w:sz w:val="27"/>
          <w:szCs w:val="27"/>
          <w:lang w:eastAsia="en-US"/>
        </w:rPr>
        <w:t>19</w:t>
      </w:r>
      <w:r w:rsidRPr="00755D57">
        <w:rPr>
          <w:rFonts w:ascii="Times New Roman" w:hAnsi="Times New Roman" w:cs="Times New Roman"/>
          <w:spacing w:val="-26"/>
          <w:sz w:val="27"/>
          <w:szCs w:val="27"/>
          <w:lang w:eastAsia="en-US"/>
        </w:rPr>
        <w:t xml:space="preserve"> </w:t>
      </w:r>
      <w:r w:rsidRPr="00755D57">
        <w:rPr>
          <w:rFonts w:ascii="Times New Roman" w:hAnsi="Times New Roman" w:cs="Times New Roman"/>
          <w:sz w:val="27"/>
          <w:szCs w:val="27"/>
          <w:lang w:eastAsia="en-US"/>
        </w:rPr>
        <w:t>декабря</w:t>
      </w:r>
      <w:r w:rsidRPr="00755D57">
        <w:rPr>
          <w:rFonts w:ascii="Times New Roman" w:hAnsi="Times New Roman" w:cs="Times New Roman"/>
          <w:spacing w:val="50"/>
          <w:sz w:val="27"/>
          <w:szCs w:val="27"/>
          <w:lang w:eastAsia="en-US"/>
        </w:rPr>
        <w:t xml:space="preserve"> </w:t>
      </w:r>
      <w:r w:rsidRPr="00755D57">
        <w:rPr>
          <w:rFonts w:ascii="Times New Roman" w:hAnsi="Times New Roman" w:cs="Times New Roman"/>
          <w:sz w:val="27"/>
          <w:szCs w:val="27"/>
          <w:lang w:eastAsia="en-US"/>
        </w:rPr>
        <w:t>2012</w:t>
      </w:r>
      <w:r w:rsidRPr="00755D57">
        <w:rPr>
          <w:rFonts w:ascii="Times New Roman" w:hAnsi="Times New Roman" w:cs="Times New Roman"/>
          <w:spacing w:val="17"/>
          <w:sz w:val="27"/>
          <w:szCs w:val="27"/>
          <w:lang w:eastAsia="en-US"/>
        </w:rPr>
        <w:t xml:space="preserve"> </w:t>
      </w:r>
      <w:r w:rsidRPr="00755D57">
        <w:rPr>
          <w:rFonts w:ascii="Times New Roman" w:hAnsi="Times New Roman" w:cs="Times New Roman"/>
          <w:sz w:val="27"/>
          <w:szCs w:val="27"/>
          <w:lang w:eastAsia="en-US"/>
        </w:rPr>
        <w:t>г.</w:t>
      </w:r>
      <w:r w:rsidRPr="00755D57">
        <w:rPr>
          <w:rFonts w:ascii="Times New Roman" w:hAnsi="Times New Roman" w:cs="Times New Roman"/>
          <w:spacing w:val="21"/>
          <w:sz w:val="27"/>
          <w:szCs w:val="27"/>
          <w:lang w:eastAsia="en-US"/>
        </w:rPr>
        <w:t xml:space="preserve"> </w:t>
      </w:r>
      <w:r w:rsidRPr="00755D57">
        <w:rPr>
          <w:rFonts w:ascii="Times New Roman" w:hAnsi="Times New Roman" w:cs="Times New Roman"/>
          <w:sz w:val="27"/>
          <w:szCs w:val="27"/>
          <w:lang w:eastAsia="en-US"/>
        </w:rPr>
        <w:t>№ 1666</w:t>
      </w:r>
      <w:r w:rsidRPr="00755D57">
        <w:rPr>
          <w:rFonts w:ascii="Times New Roman" w:hAnsi="Times New Roman" w:cs="Times New Roman"/>
          <w:spacing w:val="14"/>
          <w:sz w:val="27"/>
          <w:szCs w:val="27"/>
          <w:lang w:eastAsia="en-US"/>
        </w:rPr>
        <w:t xml:space="preserve"> </w:t>
      </w:r>
      <w:r w:rsidRPr="00755D57">
        <w:rPr>
          <w:rFonts w:ascii="Times New Roman" w:hAnsi="Times New Roman" w:cs="Times New Roman"/>
          <w:sz w:val="27"/>
          <w:szCs w:val="27"/>
          <w:lang w:eastAsia="en-US"/>
        </w:rPr>
        <w:t>«О</w:t>
      </w:r>
      <w:r w:rsidRPr="00755D57">
        <w:rPr>
          <w:rFonts w:ascii="Times New Roman" w:hAnsi="Times New Roman" w:cs="Times New Roman"/>
          <w:spacing w:val="7"/>
          <w:sz w:val="27"/>
          <w:szCs w:val="27"/>
          <w:lang w:eastAsia="en-US"/>
        </w:rPr>
        <w:t xml:space="preserve"> </w:t>
      </w:r>
      <w:r w:rsidRPr="00755D57">
        <w:rPr>
          <w:rFonts w:ascii="Times New Roman" w:hAnsi="Times New Roman" w:cs="Times New Roman"/>
          <w:sz w:val="27"/>
          <w:szCs w:val="27"/>
          <w:lang w:eastAsia="en-US"/>
        </w:rPr>
        <w:t xml:space="preserve">Стратегии государственной    </w:t>
      </w:r>
      <w:r w:rsidRPr="00755D57">
        <w:rPr>
          <w:rFonts w:ascii="Times New Roman" w:hAnsi="Times New Roman" w:cs="Times New Roman"/>
          <w:spacing w:val="6"/>
          <w:sz w:val="27"/>
          <w:szCs w:val="27"/>
          <w:lang w:eastAsia="en-US"/>
        </w:rPr>
        <w:t xml:space="preserve"> </w:t>
      </w:r>
      <w:r w:rsidRPr="00755D57">
        <w:rPr>
          <w:rFonts w:ascii="Times New Roman" w:hAnsi="Times New Roman" w:cs="Times New Roman"/>
          <w:sz w:val="27"/>
          <w:szCs w:val="27"/>
          <w:lang w:eastAsia="en-US"/>
        </w:rPr>
        <w:t xml:space="preserve">национальной    </w:t>
      </w:r>
      <w:r w:rsidRPr="00755D57">
        <w:rPr>
          <w:rFonts w:ascii="Times New Roman" w:hAnsi="Times New Roman" w:cs="Times New Roman"/>
          <w:spacing w:val="2"/>
          <w:sz w:val="27"/>
          <w:szCs w:val="27"/>
          <w:lang w:eastAsia="en-US"/>
        </w:rPr>
        <w:t xml:space="preserve"> </w:t>
      </w:r>
      <w:r w:rsidRPr="00755D57">
        <w:rPr>
          <w:rFonts w:ascii="Times New Roman" w:hAnsi="Times New Roman" w:cs="Times New Roman"/>
          <w:sz w:val="27"/>
          <w:szCs w:val="27"/>
          <w:lang w:eastAsia="en-US"/>
        </w:rPr>
        <w:t xml:space="preserve">политики     </w:t>
      </w:r>
      <w:r w:rsidRPr="00755D57">
        <w:rPr>
          <w:rFonts w:ascii="Times New Roman" w:hAnsi="Times New Roman" w:cs="Times New Roman"/>
          <w:spacing w:val="1"/>
          <w:sz w:val="27"/>
          <w:szCs w:val="27"/>
          <w:lang w:eastAsia="en-US"/>
        </w:rPr>
        <w:t xml:space="preserve"> </w:t>
      </w:r>
      <w:r w:rsidRPr="00755D57">
        <w:rPr>
          <w:rFonts w:ascii="Times New Roman" w:hAnsi="Times New Roman" w:cs="Times New Roman"/>
          <w:sz w:val="27"/>
          <w:szCs w:val="27"/>
          <w:lang w:eastAsia="en-US"/>
        </w:rPr>
        <w:t xml:space="preserve">Российской     </w:t>
      </w:r>
      <w:r w:rsidRPr="00755D57">
        <w:rPr>
          <w:rFonts w:ascii="Times New Roman" w:hAnsi="Times New Roman" w:cs="Times New Roman"/>
          <w:spacing w:val="1"/>
          <w:sz w:val="27"/>
          <w:szCs w:val="27"/>
          <w:lang w:eastAsia="en-US"/>
        </w:rPr>
        <w:t xml:space="preserve"> </w:t>
      </w:r>
      <w:r w:rsidRPr="00755D57">
        <w:rPr>
          <w:rFonts w:ascii="Times New Roman" w:hAnsi="Times New Roman" w:cs="Times New Roman"/>
          <w:sz w:val="27"/>
          <w:szCs w:val="27"/>
          <w:lang w:eastAsia="en-US"/>
        </w:rPr>
        <w:t>Федерации на</w:t>
      </w:r>
      <w:r w:rsidRPr="00755D57">
        <w:rPr>
          <w:rFonts w:ascii="Times New Roman" w:hAnsi="Times New Roman" w:cs="Times New Roman"/>
          <w:spacing w:val="13"/>
          <w:sz w:val="27"/>
          <w:szCs w:val="27"/>
          <w:lang w:eastAsia="en-US"/>
        </w:rPr>
        <w:t xml:space="preserve"> </w:t>
      </w:r>
      <w:r w:rsidRPr="00755D57">
        <w:rPr>
          <w:rFonts w:ascii="Times New Roman" w:hAnsi="Times New Roman" w:cs="Times New Roman"/>
          <w:sz w:val="27"/>
          <w:szCs w:val="27"/>
          <w:lang w:eastAsia="en-US"/>
        </w:rPr>
        <w:t>период</w:t>
      </w:r>
      <w:r w:rsidRPr="00755D57">
        <w:rPr>
          <w:rFonts w:ascii="Times New Roman" w:hAnsi="Times New Roman" w:cs="Times New Roman"/>
          <w:spacing w:val="6"/>
          <w:sz w:val="27"/>
          <w:szCs w:val="27"/>
          <w:lang w:eastAsia="en-US"/>
        </w:rPr>
        <w:t xml:space="preserve"> </w:t>
      </w:r>
      <w:r w:rsidRPr="00755D57">
        <w:rPr>
          <w:rFonts w:ascii="Times New Roman" w:hAnsi="Times New Roman" w:cs="Times New Roman"/>
          <w:sz w:val="27"/>
          <w:szCs w:val="27"/>
          <w:lang w:eastAsia="en-US"/>
        </w:rPr>
        <w:t>до</w:t>
      </w:r>
      <w:r w:rsidRPr="00755D57">
        <w:rPr>
          <w:rFonts w:ascii="Times New Roman" w:hAnsi="Times New Roman" w:cs="Times New Roman"/>
          <w:spacing w:val="8"/>
          <w:sz w:val="27"/>
          <w:szCs w:val="27"/>
          <w:lang w:eastAsia="en-US"/>
        </w:rPr>
        <w:t xml:space="preserve"> </w:t>
      </w:r>
      <w:r w:rsidRPr="00755D57">
        <w:rPr>
          <w:rFonts w:ascii="Times New Roman" w:hAnsi="Times New Roman" w:cs="Times New Roman"/>
          <w:sz w:val="27"/>
          <w:szCs w:val="27"/>
          <w:lang w:eastAsia="en-US"/>
        </w:rPr>
        <w:t>2025</w:t>
      </w:r>
      <w:r w:rsidRPr="00755D57">
        <w:rPr>
          <w:rFonts w:ascii="Times New Roman" w:hAnsi="Times New Roman" w:cs="Times New Roman"/>
          <w:spacing w:val="21"/>
          <w:sz w:val="27"/>
          <w:szCs w:val="27"/>
          <w:lang w:eastAsia="en-US"/>
        </w:rPr>
        <w:t xml:space="preserve"> </w:t>
      </w:r>
      <w:r w:rsidR="00755D57" w:rsidRPr="00755D57">
        <w:rPr>
          <w:rFonts w:ascii="Times New Roman" w:hAnsi="Times New Roman" w:cs="Times New Roman"/>
          <w:sz w:val="27"/>
          <w:szCs w:val="27"/>
          <w:lang w:eastAsia="en-US"/>
        </w:rPr>
        <w:t>года»;</w:t>
      </w:r>
    </w:p>
    <w:p w:rsidR="006B5AB1" w:rsidRPr="006B5AB1" w:rsidRDefault="00755D57" w:rsidP="00755D57">
      <w:pPr>
        <w:widowControl w:val="0"/>
        <w:spacing w:line="240" w:lineRule="auto"/>
        <w:ind w:left="133" w:right="114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>4</w:t>
      </w:r>
      <w:r w:rsidR="006B5AB1" w:rsidRPr="006B5AB1">
        <w:rPr>
          <w:rFonts w:ascii="Times New Roman" w:hAnsi="Times New Roman" w:cs="Times New Roman"/>
          <w:sz w:val="27"/>
          <w:szCs w:val="27"/>
          <w:lang w:eastAsia="en-US"/>
        </w:rPr>
        <w:t>. Указ</w:t>
      </w:r>
      <w:r>
        <w:rPr>
          <w:rFonts w:ascii="Times New Roman" w:hAnsi="Times New Roman" w:cs="Times New Roman"/>
          <w:sz w:val="27"/>
          <w:szCs w:val="27"/>
          <w:lang w:eastAsia="en-US"/>
        </w:rPr>
        <w:t>ом</w:t>
      </w:r>
      <w:r w:rsidR="006B5AB1" w:rsidRPr="006B5AB1">
        <w:rPr>
          <w:rFonts w:ascii="Times New Roman" w:hAnsi="Times New Roman" w:cs="Times New Roman"/>
          <w:spacing w:val="56"/>
          <w:sz w:val="27"/>
          <w:szCs w:val="27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sz w:val="27"/>
          <w:szCs w:val="27"/>
          <w:lang w:eastAsia="en-US"/>
        </w:rPr>
        <w:t>Президента</w:t>
      </w:r>
      <w:r w:rsidR="006B5AB1" w:rsidRPr="006B5AB1">
        <w:rPr>
          <w:rFonts w:ascii="Times New Roman" w:hAnsi="Times New Roman" w:cs="Times New Roman"/>
          <w:spacing w:val="4"/>
          <w:sz w:val="27"/>
          <w:szCs w:val="27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sz w:val="27"/>
          <w:szCs w:val="27"/>
          <w:lang w:eastAsia="en-US"/>
        </w:rPr>
        <w:t>Российской</w:t>
      </w:r>
      <w:r w:rsidR="006B5AB1" w:rsidRPr="006B5AB1">
        <w:rPr>
          <w:rFonts w:ascii="Times New Roman" w:hAnsi="Times New Roman" w:cs="Times New Roman"/>
          <w:spacing w:val="6"/>
          <w:sz w:val="27"/>
          <w:szCs w:val="27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sz w:val="27"/>
          <w:szCs w:val="27"/>
          <w:lang w:eastAsia="en-US"/>
        </w:rPr>
        <w:t>Федерации</w:t>
      </w:r>
      <w:r w:rsidR="006B5AB1" w:rsidRPr="006B5AB1">
        <w:rPr>
          <w:rFonts w:ascii="Times New Roman" w:hAnsi="Times New Roman" w:cs="Times New Roman"/>
          <w:spacing w:val="4"/>
          <w:sz w:val="27"/>
          <w:szCs w:val="27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sz w:val="27"/>
          <w:szCs w:val="27"/>
          <w:lang w:eastAsia="en-US"/>
        </w:rPr>
        <w:t>от</w:t>
      </w:r>
      <w:r w:rsidR="006B5AB1" w:rsidRPr="006B5AB1">
        <w:rPr>
          <w:rFonts w:ascii="Times New Roman" w:hAnsi="Times New Roman" w:cs="Times New Roman"/>
          <w:spacing w:val="37"/>
          <w:sz w:val="27"/>
          <w:szCs w:val="27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sz w:val="27"/>
          <w:szCs w:val="27"/>
          <w:lang w:eastAsia="en-US"/>
        </w:rPr>
        <w:t>21</w:t>
      </w:r>
      <w:r w:rsidR="006B5AB1" w:rsidRPr="006B5AB1">
        <w:rPr>
          <w:rFonts w:ascii="Times New Roman" w:hAnsi="Times New Roman" w:cs="Times New Roman"/>
          <w:spacing w:val="12"/>
          <w:sz w:val="27"/>
          <w:szCs w:val="27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sz w:val="27"/>
          <w:szCs w:val="27"/>
          <w:lang w:eastAsia="en-US"/>
        </w:rPr>
        <w:t>июля</w:t>
      </w:r>
      <w:r w:rsidR="006B5AB1" w:rsidRPr="006B5AB1">
        <w:rPr>
          <w:rFonts w:ascii="Times New Roman" w:hAnsi="Times New Roman" w:cs="Times New Roman"/>
          <w:spacing w:val="52"/>
          <w:sz w:val="27"/>
          <w:szCs w:val="27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sz w:val="27"/>
          <w:szCs w:val="27"/>
          <w:lang w:eastAsia="en-US"/>
        </w:rPr>
        <w:t>2020</w:t>
      </w:r>
      <w:r w:rsidR="006B5AB1" w:rsidRPr="006B5AB1">
        <w:rPr>
          <w:rFonts w:ascii="Times New Roman" w:hAnsi="Times New Roman" w:cs="Times New Roman"/>
          <w:spacing w:val="17"/>
          <w:sz w:val="27"/>
          <w:szCs w:val="27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sz w:val="27"/>
          <w:szCs w:val="27"/>
          <w:lang w:eastAsia="en-US"/>
        </w:rPr>
        <w:t>г.</w:t>
      </w:r>
      <w:r w:rsidR="006B5AB1" w:rsidRPr="006B5AB1">
        <w:rPr>
          <w:rFonts w:ascii="Times New Roman" w:hAnsi="Times New Roman" w:cs="Times New Roman"/>
          <w:spacing w:val="37"/>
          <w:sz w:val="27"/>
          <w:szCs w:val="27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sz w:val="27"/>
          <w:szCs w:val="27"/>
          <w:lang w:eastAsia="en-US"/>
        </w:rPr>
        <w:t>№</w:t>
      </w:r>
      <w:r w:rsidR="006B5AB1" w:rsidRPr="006B5AB1">
        <w:rPr>
          <w:rFonts w:ascii="Times New Roman" w:eastAsia="Arial" w:hAnsi="Times New Roman" w:cs="Times New Roman"/>
          <w:spacing w:val="-10"/>
          <w:sz w:val="25"/>
          <w:szCs w:val="25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sz w:val="27"/>
          <w:szCs w:val="27"/>
          <w:lang w:eastAsia="en-US"/>
        </w:rPr>
        <w:t>474</w:t>
      </w:r>
      <w:r w:rsidR="006B5AB1" w:rsidRPr="006B5AB1">
        <w:rPr>
          <w:rFonts w:ascii="Times New Roman" w:hAnsi="Times New Roman" w:cs="Times New Roman"/>
          <w:w w:val="101"/>
          <w:sz w:val="27"/>
          <w:szCs w:val="27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sz w:val="27"/>
          <w:szCs w:val="27"/>
          <w:lang w:eastAsia="en-US"/>
        </w:rPr>
        <w:t xml:space="preserve">«О </w:t>
      </w:r>
      <w:r w:rsidR="006B5AB1" w:rsidRPr="006B5AB1">
        <w:rPr>
          <w:rFonts w:ascii="Times New Roman" w:hAnsi="Times New Roman" w:cs="Times New Roman"/>
          <w:spacing w:val="67"/>
          <w:sz w:val="27"/>
          <w:szCs w:val="27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sz w:val="27"/>
          <w:szCs w:val="27"/>
          <w:lang w:eastAsia="en-US"/>
        </w:rPr>
        <w:t xml:space="preserve">национальных </w:t>
      </w:r>
      <w:r w:rsidR="006B5AB1" w:rsidRPr="006B5AB1">
        <w:rPr>
          <w:rFonts w:ascii="Times New Roman" w:hAnsi="Times New Roman" w:cs="Times New Roman"/>
          <w:spacing w:val="31"/>
          <w:sz w:val="27"/>
          <w:szCs w:val="27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sz w:val="27"/>
          <w:szCs w:val="27"/>
          <w:lang w:eastAsia="en-US"/>
        </w:rPr>
        <w:t xml:space="preserve">целях </w:t>
      </w:r>
      <w:r w:rsidR="006B5AB1" w:rsidRPr="006B5AB1">
        <w:rPr>
          <w:rFonts w:ascii="Times New Roman" w:hAnsi="Times New Roman" w:cs="Times New Roman"/>
          <w:spacing w:val="16"/>
          <w:sz w:val="27"/>
          <w:szCs w:val="27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sz w:val="27"/>
          <w:szCs w:val="27"/>
          <w:lang w:eastAsia="en-US"/>
        </w:rPr>
        <w:t xml:space="preserve">развития  </w:t>
      </w:r>
      <w:r w:rsidR="006B5AB1" w:rsidRPr="006B5AB1">
        <w:rPr>
          <w:rFonts w:ascii="Times New Roman" w:hAnsi="Times New Roman" w:cs="Times New Roman"/>
          <w:spacing w:val="23"/>
          <w:sz w:val="27"/>
          <w:szCs w:val="27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sz w:val="27"/>
          <w:szCs w:val="27"/>
          <w:lang w:eastAsia="en-US"/>
        </w:rPr>
        <w:t xml:space="preserve">Российской  </w:t>
      </w:r>
      <w:r w:rsidR="006B5AB1" w:rsidRPr="006B5AB1">
        <w:rPr>
          <w:rFonts w:ascii="Times New Roman" w:hAnsi="Times New Roman" w:cs="Times New Roman"/>
          <w:spacing w:val="45"/>
          <w:sz w:val="27"/>
          <w:szCs w:val="27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sz w:val="27"/>
          <w:szCs w:val="27"/>
          <w:lang w:eastAsia="en-US"/>
        </w:rPr>
        <w:t xml:space="preserve">Федерации  </w:t>
      </w:r>
      <w:r w:rsidR="006B5AB1" w:rsidRPr="006B5AB1">
        <w:rPr>
          <w:rFonts w:ascii="Times New Roman" w:hAnsi="Times New Roman" w:cs="Times New Roman"/>
          <w:spacing w:val="30"/>
          <w:sz w:val="27"/>
          <w:szCs w:val="27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sz w:val="27"/>
          <w:szCs w:val="27"/>
          <w:lang w:eastAsia="en-US"/>
        </w:rPr>
        <w:t xml:space="preserve">на  </w:t>
      </w:r>
      <w:r w:rsidR="006B5AB1" w:rsidRPr="006B5AB1">
        <w:rPr>
          <w:rFonts w:ascii="Times New Roman" w:hAnsi="Times New Roman" w:cs="Times New Roman"/>
          <w:spacing w:val="10"/>
          <w:sz w:val="27"/>
          <w:szCs w:val="27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sz w:val="27"/>
          <w:szCs w:val="27"/>
          <w:lang w:eastAsia="en-US"/>
        </w:rPr>
        <w:t>период до</w:t>
      </w:r>
      <w:r w:rsidR="006B5AB1" w:rsidRPr="006B5AB1">
        <w:rPr>
          <w:rFonts w:ascii="Times New Roman" w:hAnsi="Times New Roman" w:cs="Times New Roman"/>
          <w:spacing w:val="11"/>
          <w:sz w:val="27"/>
          <w:szCs w:val="27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sz w:val="27"/>
          <w:szCs w:val="27"/>
          <w:lang w:eastAsia="en-US"/>
        </w:rPr>
        <w:t>2030</w:t>
      </w:r>
      <w:r w:rsidR="006B5AB1" w:rsidRPr="006B5AB1">
        <w:rPr>
          <w:rFonts w:ascii="Times New Roman" w:hAnsi="Times New Roman" w:cs="Times New Roman"/>
          <w:spacing w:val="15"/>
          <w:sz w:val="27"/>
          <w:szCs w:val="27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en-US"/>
        </w:rPr>
        <w:t>года»;</w:t>
      </w:r>
    </w:p>
    <w:p w:rsidR="006B5AB1" w:rsidRPr="006B5AB1" w:rsidRDefault="00755D57" w:rsidP="00755D57">
      <w:pPr>
        <w:widowControl w:val="0"/>
        <w:spacing w:before="7" w:line="240" w:lineRule="auto"/>
        <w:ind w:left="112" w:right="15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7"/>
          <w:lang w:eastAsia="en-US"/>
        </w:rPr>
        <w:t>5</w:t>
      </w:r>
      <w:r w:rsidR="006B5AB1" w:rsidRPr="006B5AB1">
        <w:rPr>
          <w:rFonts w:ascii="Times New Roman" w:eastAsia="Calibri" w:hAnsi="Times New Roman" w:cs="Times New Roman"/>
          <w:sz w:val="27"/>
          <w:lang w:eastAsia="en-US"/>
        </w:rPr>
        <w:t>. Г</w:t>
      </w:r>
      <w:r w:rsidR="006B5AB1" w:rsidRPr="006B5AB1">
        <w:rPr>
          <w:rFonts w:ascii="Times New Roman" w:hAnsi="Times New Roman" w:cs="Times New Roman"/>
          <w:w w:val="105"/>
          <w:sz w:val="26"/>
          <w:szCs w:val="26"/>
          <w:lang w:eastAsia="en-US"/>
        </w:rPr>
        <w:t>осударственн</w:t>
      </w:r>
      <w:r>
        <w:rPr>
          <w:rFonts w:ascii="Times New Roman" w:hAnsi="Times New Roman" w:cs="Times New Roman"/>
          <w:w w:val="105"/>
          <w:sz w:val="26"/>
          <w:szCs w:val="26"/>
          <w:lang w:eastAsia="en-US"/>
        </w:rPr>
        <w:t>ой</w:t>
      </w:r>
      <w:r w:rsidR="006B5AB1" w:rsidRPr="006B5AB1">
        <w:rPr>
          <w:rFonts w:ascii="Times New Roman" w:hAnsi="Times New Roman" w:cs="Times New Roman"/>
          <w:spacing w:val="29"/>
          <w:w w:val="105"/>
          <w:sz w:val="26"/>
          <w:szCs w:val="26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w w:val="105"/>
          <w:sz w:val="26"/>
          <w:szCs w:val="26"/>
          <w:lang w:eastAsia="en-US"/>
        </w:rPr>
        <w:t>программ</w:t>
      </w:r>
      <w:r>
        <w:rPr>
          <w:rFonts w:ascii="Times New Roman" w:hAnsi="Times New Roman" w:cs="Times New Roman"/>
          <w:w w:val="105"/>
          <w:sz w:val="26"/>
          <w:szCs w:val="26"/>
          <w:lang w:eastAsia="en-US"/>
        </w:rPr>
        <w:t>ой</w:t>
      </w:r>
      <w:r w:rsidR="006B5AB1" w:rsidRPr="006B5AB1">
        <w:rPr>
          <w:rFonts w:ascii="Times New Roman" w:hAnsi="Times New Roman" w:cs="Times New Roman"/>
          <w:spacing w:val="8"/>
          <w:w w:val="105"/>
          <w:sz w:val="26"/>
          <w:szCs w:val="26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w w:val="105"/>
          <w:sz w:val="26"/>
          <w:szCs w:val="26"/>
          <w:lang w:eastAsia="en-US"/>
        </w:rPr>
        <w:t>Российской</w:t>
      </w:r>
      <w:r w:rsidR="006B5AB1" w:rsidRPr="006B5AB1">
        <w:rPr>
          <w:rFonts w:ascii="Times New Roman" w:hAnsi="Times New Roman" w:cs="Times New Roman"/>
          <w:spacing w:val="12"/>
          <w:w w:val="105"/>
          <w:sz w:val="26"/>
          <w:szCs w:val="26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w w:val="105"/>
          <w:sz w:val="26"/>
          <w:szCs w:val="26"/>
          <w:lang w:eastAsia="en-US"/>
        </w:rPr>
        <w:t>Федерации</w:t>
      </w:r>
      <w:r w:rsidR="006B5AB1" w:rsidRPr="006B5AB1">
        <w:rPr>
          <w:rFonts w:ascii="Times New Roman" w:hAnsi="Times New Roman" w:cs="Times New Roman"/>
          <w:spacing w:val="16"/>
          <w:w w:val="105"/>
          <w:sz w:val="26"/>
          <w:szCs w:val="26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w w:val="105"/>
          <w:sz w:val="26"/>
          <w:szCs w:val="26"/>
          <w:lang w:eastAsia="en-US"/>
        </w:rPr>
        <w:t>«Развитие</w:t>
      </w:r>
      <w:r w:rsidR="006B5AB1" w:rsidRPr="006B5AB1">
        <w:rPr>
          <w:rFonts w:ascii="Times New Roman" w:hAnsi="Times New Roman" w:cs="Times New Roman"/>
          <w:w w:val="104"/>
          <w:sz w:val="26"/>
          <w:szCs w:val="26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w w:val="105"/>
          <w:sz w:val="26"/>
          <w:szCs w:val="26"/>
          <w:lang w:eastAsia="en-US"/>
        </w:rPr>
        <w:t>образования»,</w:t>
      </w:r>
      <w:r w:rsidR="006B5AB1" w:rsidRPr="006B5AB1">
        <w:rPr>
          <w:rFonts w:ascii="Times New Roman" w:hAnsi="Times New Roman" w:cs="Times New Roman"/>
          <w:spacing w:val="11"/>
          <w:w w:val="105"/>
          <w:sz w:val="26"/>
          <w:szCs w:val="26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w w:val="105"/>
          <w:sz w:val="26"/>
          <w:szCs w:val="26"/>
          <w:lang w:eastAsia="en-US"/>
        </w:rPr>
        <w:t>утвержденн</w:t>
      </w:r>
      <w:r>
        <w:rPr>
          <w:rFonts w:ascii="Times New Roman" w:hAnsi="Times New Roman" w:cs="Times New Roman"/>
          <w:w w:val="105"/>
          <w:sz w:val="26"/>
          <w:szCs w:val="26"/>
          <w:lang w:eastAsia="en-US"/>
        </w:rPr>
        <w:t>ой</w:t>
      </w:r>
      <w:r w:rsidR="006B5AB1" w:rsidRPr="006B5AB1">
        <w:rPr>
          <w:rFonts w:ascii="Times New Roman" w:hAnsi="Times New Roman" w:cs="Times New Roman"/>
          <w:spacing w:val="41"/>
          <w:w w:val="105"/>
          <w:sz w:val="26"/>
          <w:szCs w:val="26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w w:val="105"/>
          <w:sz w:val="26"/>
          <w:szCs w:val="26"/>
          <w:lang w:eastAsia="en-US"/>
        </w:rPr>
        <w:t>постановлением</w:t>
      </w:r>
      <w:r w:rsidR="006B5AB1" w:rsidRPr="006B5AB1">
        <w:rPr>
          <w:rFonts w:ascii="Times New Roman" w:hAnsi="Times New Roman" w:cs="Times New Roman"/>
          <w:spacing w:val="29"/>
          <w:w w:val="105"/>
          <w:sz w:val="26"/>
          <w:szCs w:val="26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w w:val="105"/>
          <w:sz w:val="26"/>
          <w:szCs w:val="26"/>
          <w:lang w:eastAsia="en-US"/>
        </w:rPr>
        <w:t>Правительства</w:t>
      </w:r>
      <w:r w:rsidR="006B5AB1" w:rsidRPr="006B5AB1">
        <w:rPr>
          <w:rFonts w:ascii="Times New Roman" w:hAnsi="Times New Roman" w:cs="Times New Roman"/>
          <w:spacing w:val="24"/>
          <w:w w:val="105"/>
          <w:sz w:val="26"/>
          <w:szCs w:val="26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w w:val="105"/>
          <w:sz w:val="26"/>
          <w:szCs w:val="26"/>
          <w:lang w:eastAsia="en-US"/>
        </w:rPr>
        <w:t>Российской</w:t>
      </w:r>
      <w:r w:rsidR="006B5AB1" w:rsidRPr="006B5AB1">
        <w:rPr>
          <w:rFonts w:ascii="Times New Roman" w:hAnsi="Times New Roman" w:cs="Times New Roman"/>
          <w:w w:val="103"/>
          <w:sz w:val="26"/>
          <w:szCs w:val="26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w w:val="105"/>
          <w:sz w:val="26"/>
          <w:szCs w:val="26"/>
          <w:lang w:eastAsia="en-US"/>
        </w:rPr>
        <w:t>Федерации</w:t>
      </w:r>
      <w:r w:rsidR="006B5AB1" w:rsidRPr="006B5AB1">
        <w:rPr>
          <w:rFonts w:ascii="Times New Roman" w:hAnsi="Times New Roman" w:cs="Times New Roman"/>
          <w:spacing w:val="9"/>
          <w:w w:val="105"/>
          <w:sz w:val="26"/>
          <w:szCs w:val="26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w w:val="105"/>
          <w:sz w:val="26"/>
          <w:szCs w:val="26"/>
          <w:lang w:eastAsia="en-US"/>
        </w:rPr>
        <w:t>от</w:t>
      </w:r>
      <w:r w:rsidR="006B5AB1" w:rsidRPr="006B5AB1">
        <w:rPr>
          <w:rFonts w:ascii="Times New Roman" w:hAnsi="Times New Roman" w:cs="Times New Roman"/>
          <w:spacing w:val="58"/>
          <w:w w:val="105"/>
          <w:sz w:val="26"/>
          <w:szCs w:val="26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w w:val="105"/>
          <w:sz w:val="26"/>
          <w:szCs w:val="26"/>
          <w:lang w:eastAsia="en-US"/>
        </w:rPr>
        <w:t>26 декабря</w:t>
      </w:r>
      <w:r w:rsidR="006B5AB1" w:rsidRPr="006B5AB1">
        <w:rPr>
          <w:rFonts w:ascii="Times New Roman" w:hAnsi="Times New Roman" w:cs="Times New Roman"/>
          <w:spacing w:val="23"/>
          <w:w w:val="105"/>
          <w:sz w:val="26"/>
          <w:szCs w:val="26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w w:val="105"/>
          <w:sz w:val="26"/>
          <w:szCs w:val="26"/>
          <w:lang w:eastAsia="en-US"/>
        </w:rPr>
        <w:t>2017</w:t>
      </w:r>
      <w:r w:rsidR="006B5AB1" w:rsidRPr="006B5AB1">
        <w:rPr>
          <w:rFonts w:ascii="Times New Roman" w:hAnsi="Times New Roman" w:cs="Times New Roman"/>
          <w:spacing w:val="12"/>
          <w:w w:val="105"/>
          <w:sz w:val="26"/>
          <w:szCs w:val="26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w w:val="105"/>
          <w:sz w:val="26"/>
          <w:szCs w:val="26"/>
          <w:lang w:eastAsia="en-US"/>
        </w:rPr>
        <w:t>г.</w:t>
      </w:r>
      <w:r w:rsidR="006B5AB1" w:rsidRPr="006B5AB1">
        <w:rPr>
          <w:rFonts w:ascii="Times New Roman" w:hAnsi="Times New Roman" w:cs="Times New Roman"/>
          <w:spacing w:val="56"/>
          <w:w w:val="105"/>
          <w:sz w:val="26"/>
          <w:szCs w:val="26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w w:val="105"/>
          <w:sz w:val="26"/>
          <w:szCs w:val="26"/>
          <w:lang w:eastAsia="en-US"/>
        </w:rPr>
        <w:t>№</w:t>
      </w:r>
      <w:r w:rsidR="006B5AB1" w:rsidRPr="006B5AB1">
        <w:rPr>
          <w:rFonts w:ascii="Times New Roman" w:eastAsia="Arial" w:hAnsi="Times New Roman" w:cs="Times New Roman"/>
          <w:spacing w:val="16"/>
          <w:w w:val="105"/>
          <w:sz w:val="25"/>
          <w:szCs w:val="25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w w:val="105"/>
          <w:sz w:val="26"/>
          <w:szCs w:val="26"/>
          <w:lang w:eastAsia="en-US"/>
        </w:rPr>
        <w:t>1642</w:t>
      </w:r>
      <w:r w:rsidR="006B5AB1" w:rsidRPr="006B5AB1">
        <w:rPr>
          <w:rFonts w:ascii="Times New Roman" w:hAnsi="Times New Roman" w:cs="Times New Roman"/>
          <w:spacing w:val="54"/>
          <w:w w:val="105"/>
          <w:sz w:val="26"/>
          <w:szCs w:val="26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w w:val="105"/>
          <w:sz w:val="26"/>
          <w:szCs w:val="26"/>
          <w:lang w:eastAsia="en-US"/>
        </w:rPr>
        <w:t>«Об</w:t>
      </w:r>
      <w:r w:rsidR="006B5AB1" w:rsidRPr="006B5AB1">
        <w:rPr>
          <w:rFonts w:ascii="Times New Roman" w:hAnsi="Times New Roman" w:cs="Times New Roman"/>
          <w:spacing w:val="55"/>
          <w:w w:val="105"/>
          <w:sz w:val="26"/>
          <w:szCs w:val="26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w w:val="105"/>
          <w:sz w:val="26"/>
          <w:szCs w:val="26"/>
          <w:lang w:eastAsia="en-US"/>
        </w:rPr>
        <w:t>утверждении</w:t>
      </w:r>
      <w:r w:rsidR="006B5AB1" w:rsidRPr="006B5AB1">
        <w:rPr>
          <w:rFonts w:ascii="Times New Roman" w:hAnsi="Times New Roman" w:cs="Times New Roman"/>
          <w:w w:val="103"/>
          <w:sz w:val="26"/>
          <w:szCs w:val="26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w w:val="105"/>
          <w:sz w:val="26"/>
          <w:szCs w:val="26"/>
          <w:lang w:eastAsia="en-US"/>
        </w:rPr>
        <w:t>государственной</w:t>
      </w:r>
      <w:r w:rsidR="006B5AB1" w:rsidRPr="006B5AB1">
        <w:rPr>
          <w:rFonts w:ascii="Times New Roman" w:hAnsi="Times New Roman" w:cs="Times New Roman"/>
          <w:spacing w:val="59"/>
          <w:w w:val="105"/>
          <w:sz w:val="26"/>
          <w:szCs w:val="26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w w:val="105"/>
          <w:sz w:val="26"/>
          <w:szCs w:val="26"/>
          <w:lang w:eastAsia="en-US"/>
        </w:rPr>
        <w:t>программы</w:t>
      </w:r>
      <w:r w:rsidR="006B5AB1" w:rsidRPr="006B5AB1">
        <w:rPr>
          <w:rFonts w:ascii="Times New Roman" w:hAnsi="Times New Roman" w:cs="Times New Roman"/>
          <w:spacing w:val="54"/>
          <w:w w:val="105"/>
          <w:sz w:val="26"/>
          <w:szCs w:val="26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w w:val="105"/>
          <w:sz w:val="26"/>
          <w:szCs w:val="26"/>
          <w:lang w:eastAsia="en-US"/>
        </w:rPr>
        <w:t>Российской</w:t>
      </w:r>
      <w:r w:rsidR="006B5AB1" w:rsidRPr="006B5AB1">
        <w:rPr>
          <w:rFonts w:ascii="Times New Roman" w:hAnsi="Times New Roman" w:cs="Times New Roman"/>
          <w:spacing w:val="59"/>
          <w:w w:val="105"/>
          <w:sz w:val="26"/>
          <w:szCs w:val="26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w w:val="105"/>
          <w:sz w:val="26"/>
          <w:szCs w:val="26"/>
          <w:lang w:eastAsia="en-US"/>
        </w:rPr>
        <w:t>Федерации</w:t>
      </w:r>
      <w:r w:rsidR="006B5AB1" w:rsidRPr="006B5AB1">
        <w:rPr>
          <w:rFonts w:ascii="Times New Roman" w:hAnsi="Times New Roman" w:cs="Times New Roman"/>
          <w:spacing w:val="48"/>
          <w:w w:val="105"/>
          <w:sz w:val="26"/>
          <w:szCs w:val="26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w w:val="105"/>
          <w:sz w:val="26"/>
          <w:szCs w:val="26"/>
          <w:lang w:eastAsia="en-US"/>
        </w:rPr>
        <w:t>«Развитие</w:t>
      </w:r>
      <w:r w:rsidR="006B5AB1" w:rsidRPr="006B5AB1">
        <w:rPr>
          <w:rFonts w:ascii="Times New Roman" w:hAnsi="Times New Roman" w:cs="Times New Roman"/>
          <w:w w:val="103"/>
          <w:sz w:val="26"/>
          <w:szCs w:val="26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w w:val="105"/>
          <w:sz w:val="26"/>
          <w:szCs w:val="26"/>
          <w:lang w:eastAsia="en-US"/>
        </w:rPr>
        <w:t>образования»</w:t>
      </w:r>
      <w:r>
        <w:rPr>
          <w:rFonts w:ascii="Times New Roman" w:hAnsi="Times New Roman" w:cs="Times New Roman"/>
          <w:w w:val="105"/>
          <w:sz w:val="26"/>
          <w:szCs w:val="26"/>
          <w:lang w:eastAsia="en-US"/>
        </w:rPr>
        <w:t>;</w:t>
      </w:r>
    </w:p>
    <w:p w:rsidR="006B5AB1" w:rsidRPr="006B5AB1" w:rsidRDefault="00755D57" w:rsidP="00755D57">
      <w:pPr>
        <w:widowControl w:val="0"/>
        <w:spacing w:before="2" w:line="240" w:lineRule="auto"/>
        <w:ind w:left="127" w:right="-96"/>
        <w:rPr>
          <w:rFonts w:ascii="Times New Roman" w:hAnsi="Times New Roman" w:cs="Times New Roman"/>
          <w:w w:val="105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w w:val="105"/>
          <w:sz w:val="26"/>
          <w:lang w:eastAsia="en-US"/>
        </w:rPr>
        <w:t>6</w:t>
      </w:r>
      <w:r w:rsidR="006B5AB1" w:rsidRPr="006B5AB1">
        <w:rPr>
          <w:rFonts w:ascii="Times New Roman" w:eastAsia="Calibri" w:hAnsi="Times New Roman" w:cs="Times New Roman"/>
          <w:w w:val="105"/>
          <w:sz w:val="26"/>
          <w:lang w:eastAsia="en-US"/>
        </w:rPr>
        <w:t xml:space="preserve">. </w:t>
      </w:r>
      <w:r>
        <w:rPr>
          <w:rFonts w:ascii="Times New Roman" w:hAnsi="Times New Roman" w:cs="Times New Roman"/>
          <w:w w:val="105"/>
          <w:sz w:val="26"/>
          <w:szCs w:val="26"/>
          <w:lang w:eastAsia="en-US"/>
        </w:rPr>
        <w:t>Концепцией</w:t>
      </w:r>
      <w:r w:rsidR="006B5AB1" w:rsidRPr="006B5AB1">
        <w:rPr>
          <w:rFonts w:ascii="Times New Roman" w:hAnsi="Times New Roman" w:cs="Times New Roman"/>
          <w:w w:val="105"/>
          <w:sz w:val="26"/>
          <w:szCs w:val="26"/>
          <w:lang w:eastAsia="en-US"/>
        </w:rPr>
        <w:t xml:space="preserve"> развития дополнительного образования </w:t>
      </w:r>
      <w:r>
        <w:rPr>
          <w:rFonts w:ascii="Times New Roman" w:hAnsi="Times New Roman" w:cs="Times New Roman"/>
          <w:w w:val="105"/>
          <w:sz w:val="26"/>
          <w:szCs w:val="26"/>
          <w:lang w:eastAsia="en-US"/>
        </w:rPr>
        <w:t>детей до 2030 года, утвержденной</w:t>
      </w:r>
      <w:r w:rsidR="006B5AB1" w:rsidRPr="006B5AB1">
        <w:rPr>
          <w:rFonts w:ascii="Times New Roman" w:hAnsi="Times New Roman" w:cs="Times New Roman"/>
          <w:w w:val="105"/>
          <w:sz w:val="26"/>
          <w:szCs w:val="26"/>
          <w:lang w:eastAsia="en-US"/>
        </w:rPr>
        <w:t xml:space="preserve"> распоряжением Правительства Российской Фед</w:t>
      </w:r>
      <w:r>
        <w:rPr>
          <w:rFonts w:ascii="Times New Roman" w:hAnsi="Times New Roman" w:cs="Times New Roman"/>
          <w:w w:val="105"/>
          <w:sz w:val="26"/>
          <w:szCs w:val="26"/>
          <w:lang w:eastAsia="en-US"/>
        </w:rPr>
        <w:t>ерации от 31.03.2022 г. № 678-р;</w:t>
      </w:r>
    </w:p>
    <w:p w:rsidR="006B5AB1" w:rsidRPr="006B5AB1" w:rsidRDefault="00755D57" w:rsidP="00755D5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w w:val="105"/>
          <w:sz w:val="26"/>
          <w:szCs w:val="26"/>
          <w:lang w:eastAsia="en-US"/>
        </w:rPr>
        <w:t xml:space="preserve"> 7</w:t>
      </w:r>
      <w:r w:rsidR="006B5AB1" w:rsidRPr="006B5AB1">
        <w:rPr>
          <w:rFonts w:ascii="Times New Roman" w:hAnsi="Times New Roman" w:cs="Times New Roman"/>
          <w:b w:val="0"/>
          <w:w w:val="105"/>
          <w:sz w:val="26"/>
          <w:szCs w:val="26"/>
          <w:lang w:eastAsia="en-US"/>
        </w:rPr>
        <w:t>.</w:t>
      </w:r>
      <w:r w:rsidR="006B5AB1" w:rsidRPr="006B5AB1">
        <w:rPr>
          <w:rFonts w:ascii="Times New Roman" w:hAnsi="Times New Roman" w:cs="Times New Roman"/>
          <w:w w:val="105"/>
          <w:sz w:val="26"/>
          <w:szCs w:val="26"/>
          <w:lang w:eastAsia="en-US"/>
        </w:rPr>
        <w:t xml:space="preserve"> </w:t>
      </w:r>
      <w:r w:rsidR="006B5AB1" w:rsidRPr="006B5AB1">
        <w:rPr>
          <w:rFonts w:ascii="Times New Roman" w:hAnsi="Times New Roman" w:cs="Times New Roman"/>
          <w:b w:val="0"/>
          <w:sz w:val="28"/>
          <w:szCs w:val="28"/>
        </w:rPr>
        <w:t>Приказ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="006B5AB1" w:rsidRPr="006B5AB1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просвещения Российской Федерации от 9 ноября 2018 г. </w:t>
      </w:r>
      <w:r w:rsidR="006B5AB1" w:rsidRPr="006B5AB1">
        <w:rPr>
          <w:rFonts w:ascii="Times New Roman" w:hAnsi="Times New Roman" w:cs="Times New Roman"/>
          <w:b w:val="0"/>
          <w:w w:val="105"/>
          <w:sz w:val="28"/>
          <w:szCs w:val="28"/>
          <w:lang w:eastAsia="en-US"/>
        </w:rPr>
        <w:t>№</w:t>
      </w:r>
      <w:r w:rsidR="006B5AB1" w:rsidRPr="006B5AB1">
        <w:rPr>
          <w:rFonts w:ascii="Times New Roman" w:hAnsi="Times New Roman" w:cs="Times New Roman"/>
          <w:b w:val="0"/>
          <w:w w:val="105"/>
          <w:sz w:val="26"/>
          <w:szCs w:val="26"/>
          <w:lang w:eastAsia="en-US"/>
        </w:rPr>
        <w:t xml:space="preserve"> 196</w:t>
      </w:r>
      <w:r w:rsidR="006B5AB1" w:rsidRPr="006B5AB1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</w:t>
      </w:r>
      <w:r>
        <w:rPr>
          <w:rFonts w:ascii="Times New Roman" w:hAnsi="Times New Roman" w:cs="Times New Roman"/>
          <w:b w:val="0"/>
          <w:sz w:val="28"/>
          <w:szCs w:val="28"/>
        </w:rPr>
        <w:t>общеобразовательным программам»;</w:t>
      </w:r>
    </w:p>
    <w:p w:rsidR="006B5AB1" w:rsidRPr="006B5AB1" w:rsidRDefault="00755D57" w:rsidP="00755D57">
      <w:pPr>
        <w:pStyle w:val="ConsPlusTitle"/>
        <w:ind w:right="-143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6B5AB1" w:rsidRPr="006B5AB1">
        <w:rPr>
          <w:rFonts w:ascii="Times New Roman" w:hAnsi="Times New Roman" w:cs="Times New Roman"/>
          <w:b w:val="0"/>
          <w:sz w:val="28"/>
          <w:szCs w:val="28"/>
        </w:rPr>
        <w:t>. Приказ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="006B5AB1" w:rsidRPr="006B5AB1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просвещения Российской Федерации от 30.09.2020 г. № 533 «</w:t>
      </w:r>
      <w:r w:rsidR="006B5AB1" w:rsidRPr="006B5AB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внесении изменений в Порядок организации и осуществления образовательной деятельности по дополнительным общеобразова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тельным программам, утвержденным</w:t>
      </w:r>
      <w:r w:rsidR="006B5AB1" w:rsidRPr="006B5AB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="006B5AB1" w:rsidRPr="006B5AB1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приказом</w:t>
      </w:r>
      <w:r w:rsidR="006B5AB1" w:rsidRPr="006B5AB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="006B5AB1" w:rsidRPr="006B5AB1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Министерства</w:t>
      </w:r>
      <w:r w:rsidR="006B5AB1" w:rsidRPr="006B5AB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</w:p>
    <w:p w:rsidR="006B5AB1" w:rsidRPr="006B5AB1" w:rsidRDefault="006B5AB1" w:rsidP="006B5AB1">
      <w:pPr>
        <w:pStyle w:val="ConsPlusTitle"/>
        <w:ind w:right="-143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B5AB1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просвещения</w:t>
      </w:r>
      <w:r w:rsidRPr="006B5AB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  </w:t>
      </w:r>
      <w:r w:rsidRPr="006B5AB1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Российской Федерации</w:t>
      </w:r>
      <w:r w:rsidRPr="006B5AB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6B5AB1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от</w:t>
      </w:r>
      <w:r w:rsidRPr="006B5AB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9.11.2018 </w:t>
      </w:r>
      <w:r w:rsidRPr="006B5AB1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г</w:t>
      </w:r>
      <w:r w:rsidRPr="006B5AB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 </w:t>
      </w:r>
      <w:r w:rsidRPr="006B5AB1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№</w:t>
      </w:r>
      <w:r w:rsidR="00755D5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196»;</w:t>
      </w:r>
    </w:p>
    <w:p w:rsidR="00755D57" w:rsidRDefault="00755D57" w:rsidP="00755D57">
      <w:pPr>
        <w:pStyle w:val="ConsPlusTitle"/>
        <w:ind w:right="-143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9</w:t>
      </w:r>
      <w:r w:rsidR="006B5AB1" w:rsidRPr="006B5AB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Приказ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ом</w:t>
      </w:r>
      <w:r w:rsidR="006B5AB1" w:rsidRPr="006B5AB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Министерства образования и науки Российской Федерации от 23 </w:t>
      </w:r>
      <w:r w:rsidR="006B5AB1" w:rsidRPr="006B5AB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6B5AB1" w:rsidRPr="00755D57" w:rsidRDefault="00755D57" w:rsidP="00755D57">
      <w:pPr>
        <w:pStyle w:val="ConsPlusTitle"/>
        <w:ind w:right="-143"/>
        <w:jc w:val="both"/>
        <w:rPr>
          <w:rFonts w:ascii="Times New Roman" w:eastAsia="Calibri" w:hAnsi="Times New Roman" w:cs="Times New Roman"/>
          <w:b w:val="0"/>
          <w:w w:val="105"/>
          <w:sz w:val="26"/>
          <w:lang w:eastAsia="en-US"/>
        </w:rPr>
      </w:pPr>
      <w:r>
        <w:rPr>
          <w:rFonts w:ascii="Times New Roman" w:hAnsi="Times New Roman" w:cs="Times New Roman"/>
          <w:w w:val="105"/>
          <w:sz w:val="26"/>
          <w:szCs w:val="26"/>
          <w:lang w:eastAsia="en-US"/>
        </w:rPr>
        <w:t xml:space="preserve"> </w:t>
      </w:r>
      <w:r w:rsidRPr="00755D57">
        <w:rPr>
          <w:rFonts w:ascii="Times New Roman" w:hAnsi="Times New Roman" w:cs="Times New Roman"/>
          <w:b w:val="0"/>
          <w:w w:val="105"/>
          <w:sz w:val="26"/>
          <w:szCs w:val="26"/>
          <w:lang w:eastAsia="en-US"/>
        </w:rPr>
        <w:t>10. Региональными проектами</w:t>
      </w:r>
      <w:r w:rsidR="006B5AB1" w:rsidRPr="00755D57">
        <w:rPr>
          <w:rFonts w:ascii="Times New Roman" w:hAnsi="Times New Roman" w:cs="Times New Roman"/>
          <w:b w:val="0"/>
          <w:w w:val="105"/>
          <w:sz w:val="26"/>
          <w:szCs w:val="26"/>
          <w:lang w:eastAsia="en-US"/>
        </w:rPr>
        <w:t xml:space="preserve"> «Успех каждого ребенка», «Цифровая образовательная среда», «Современная школа» </w:t>
      </w:r>
      <w:r w:rsidR="006B5AB1" w:rsidRPr="00755D57">
        <w:rPr>
          <w:rFonts w:ascii="Times New Roman" w:eastAsia="Calibri" w:hAnsi="Times New Roman" w:cs="Times New Roman"/>
          <w:b w:val="0"/>
          <w:w w:val="105"/>
          <w:sz w:val="26"/>
          <w:lang w:eastAsia="en-US"/>
        </w:rPr>
        <w:t>национального</w:t>
      </w:r>
      <w:r w:rsidR="006B5AB1" w:rsidRPr="00755D57">
        <w:rPr>
          <w:rFonts w:ascii="Times New Roman" w:eastAsia="Calibri" w:hAnsi="Times New Roman" w:cs="Times New Roman"/>
          <w:b w:val="0"/>
          <w:spacing w:val="23"/>
          <w:w w:val="105"/>
          <w:sz w:val="26"/>
          <w:lang w:eastAsia="en-US"/>
        </w:rPr>
        <w:t xml:space="preserve"> </w:t>
      </w:r>
      <w:r w:rsidR="006B5AB1" w:rsidRPr="00755D57">
        <w:rPr>
          <w:rFonts w:ascii="Times New Roman" w:eastAsia="Calibri" w:hAnsi="Times New Roman" w:cs="Times New Roman"/>
          <w:b w:val="0"/>
          <w:w w:val="105"/>
          <w:sz w:val="26"/>
          <w:lang w:eastAsia="en-US"/>
        </w:rPr>
        <w:t>проекта</w:t>
      </w:r>
      <w:r w:rsidR="006B5AB1" w:rsidRPr="00755D57">
        <w:rPr>
          <w:rFonts w:ascii="Times New Roman" w:eastAsia="Calibri" w:hAnsi="Times New Roman" w:cs="Times New Roman"/>
          <w:b w:val="0"/>
          <w:spacing w:val="9"/>
          <w:w w:val="105"/>
          <w:sz w:val="26"/>
          <w:lang w:eastAsia="en-US"/>
        </w:rPr>
        <w:t xml:space="preserve"> </w:t>
      </w:r>
      <w:r w:rsidRPr="00755D57">
        <w:rPr>
          <w:rFonts w:ascii="Times New Roman" w:eastAsia="Calibri" w:hAnsi="Times New Roman" w:cs="Times New Roman"/>
          <w:b w:val="0"/>
          <w:w w:val="105"/>
          <w:sz w:val="26"/>
          <w:lang w:eastAsia="en-US"/>
        </w:rPr>
        <w:t>«Образование»;</w:t>
      </w:r>
    </w:p>
    <w:p w:rsidR="006B5AB1" w:rsidRPr="006B5AB1" w:rsidRDefault="00A05302" w:rsidP="00755D57">
      <w:pPr>
        <w:widowControl w:val="0"/>
        <w:spacing w:before="2" w:line="240" w:lineRule="auto"/>
        <w:ind w:left="127" w:right="165"/>
        <w:jc w:val="both"/>
        <w:rPr>
          <w:rFonts w:ascii="Times New Roman" w:eastAsia="Calibri" w:hAnsi="Times New Roman" w:cs="Times New Roman"/>
          <w:w w:val="105"/>
          <w:sz w:val="26"/>
          <w:lang w:eastAsia="en-US"/>
        </w:rPr>
      </w:pPr>
      <w:r>
        <w:rPr>
          <w:rFonts w:ascii="Times New Roman" w:eastAsia="Calibri" w:hAnsi="Times New Roman" w:cs="Times New Roman"/>
          <w:w w:val="105"/>
          <w:sz w:val="26"/>
          <w:lang w:eastAsia="en-US"/>
        </w:rPr>
        <w:t>1</w:t>
      </w:r>
      <w:r w:rsidR="00755D57">
        <w:rPr>
          <w:rFonts w:ascii="Times New Roman" w:eastAsia="Calibri" w:hAnsi="Times New Roman" w:cs="Times New Roman"/>
          <w:w w:val="105"/>
          <w:sz w:val="26"/>
          <w:lang w:eastAsia="en-US"/>
        </w:rPr>
        <w:t>1</w:t>
      </w:r>
      <w:r w:rsidR="006B5AB1" w:rsidRPr="006B5AB1">
        <w:rPr>
          <w:rFonts w:ascii="Times New Roman" w:eastAsia="Calibri" w:hAnsi="Times New Roman" w:cs="Times New Roman"/>
          <w:w w:val="105"/>
          <w:sz w:val="26"/>
          <w:lang w:eastAsia="en-US"/>
        </w:rPr>
        <w:t>. План</w:t>
      </w:r>
      <w:r w:rsidR="00755D57">
        <w:rPr>
          <w:rFonts w:ascii="Times New Roman" w:eastAsia="Calibri" w:hAnsi="Times New Roman" w:cs="Times New Roman"/>
          <w:w w:val="105"/>
          <w:sz w:val="26"/>
          <w:lang w:eastAsia="en-US"/>
        </w:rPr>
        <w:t>ом</w:t>
      </w:r>
      <w:r w:rsidR="006B5AB1" w:rsidRPr="006B5AB1">
        <w:rPr>
          <w:rFonts w:ascii="Times New Roman" w:eastAsia="Calibri" w:hAnsi="Times New Roman" w:cs="Times New Roman"/>
          <w:w w:val="105"/>
          <w:sz w:val="26"/>
          <w:lang w:eastAsia="en-US"/>
        </w:rPr>
        <w:t xml:space="preserve"> работы по реализации Концепции развития дополнительного образования детей до 2030 года, </w:t>
      </w:r>
      <w:r w:rsidR="006B5AB1" w:rsidRPr="006B5AB1">
        <w:rPr>
          <w:rFonts w:ascii="Times New Roman" w:eastAsia="Calibri" w:hAnsi="Times New Roman" w:cs="Times New Roman"/>
          <w:w w:val="105"/>
          <w:sz w:val="26"/>
          <w:lang w:val="en-US" w:eastAsia="en-US"/>
        </w:rPr>
        <w:t>I</w:t>
      </w:r>
      <w:r w:rsidR="006B5AB1" w:rsidRPr="006B5AB1">
        <w:rPr>
          <w:rFonts w:ascii="Times New Roman" w:eastAsia="Calibri" w:hAnsi="Times New Roman" w:cs="Times New Roman"/>
          <w:w w:val="105"/>
          <w:sz w:val="26"/>
          <w:lang w:eastAsia="en-US"/>
        </w:rPr>
        <w:t xml:space="preserve"> этап (2022-2024 годы) в Ростовской области, утверж</w:t>
      </w:r>
      <w:r w:rsidR="00755D57">
        <w:rPr>
          <w:rFonts w:ascii="Times New Roman" w:eastAsia="Calibri" w:hAnsi="Times New Roman" w:cs="Times New Roman"/>
          <w:w w:val="105"/>
          <w:sz w:val="26"/>
          <w:lang w:eastAsia="en-US"/>
        </w:rPr>
        <w:t>денным</w:t>
      </w:r>
      <w:r w:rsidR="006B5AB1" w:rsidRPr="006B5AB1">
        <w:rPr>
          <w:rFonts w:ascii="Times New Roman" w:eastAsia="Calibri" w:hAnsi="Times New Roman" w:cs="Times New Roman"/>
          <w:w w:val="105"/>
          <w:sz w:val="26"/>
          <w:lang w:eastAsia="en-US"/>
        </w:rPr>
        <w:t xml:space="preserve"> 28.07.2022 г. первым заместителем Губернатора Ро</w:t>
      </w:r>
      <w:r w:rsidR="00755D57">
        <w:rPr>
          <w:rFonts w:ascii="Times New Roman" w:eastAsia="Calibri" w:hAnsi="Times New Roman" w:cs="Times New Roman"/>
          <w:w w:val="105"/>
          <w:sz w:val="26"/>
          <w:lang w:eastAsia="en-US"/>
        </w:rPr>
        <w:t xml:space="preserve">стовской области И.А. </w:t>
      </w:r>
      <w:proofErr w:type="spellStart"/>
      <w:r w:rsidR="00755D57">
        <w:rPr>
          <w:rFonts w:ascii="Times New Roman" w:eastAsia="Calibri" w:hAnsi="Times New Roman" w:cs="Times New Roman"/>
          <w:w w:val="105"/>
          <w:sz w:val="26"/>
          <w:lang w:eastAsia="en-US"/>
        </w:rPr>
        <w:t>Гуськовым</w:t>
      </w:r>
      <w:proofErr w:type="spellEnd"/>
      <w:r w:rsidR="00755D57">
        <w:rPr>
          <w:rFonts w:ascii="Times New Roman" w:eastAsia="Calibri" w:hAnsi="Times New Roman" w:cs="Times New Roman"/>
          <w:w w:val="105"/>
          <w:sz w:val="26"/>
          <w:lang w:eastAsia="en-US"/>
        </w:rPr>
        <w:t>;</w:t>
      </w:r>
    </w:p>
    <w:p w:rsidR="006B5AB1" w:rsidRDefault="00755D57" w:rsidP="00A05302">
      <w:pPr>
        <w:widowControl w:val="0"/>
        <w:spacing w:before="2" w:line="240" w:lineRule="auto"/>
        <w:ind w:right="165"/>
        <w:jc w:val="both"/>
        <w:rPr>
          <w:rFonts w:ascii="Times New Roman" w:eastAsia="Calibri" w:hAnsi="Times New Roman" w:cs="Times New Roman"/>
          <w:w w:val="105"/>
          <w:sz w:val="26"/>
          <w:lang w:eastAsia="en-US"/>
        </w:rPr>
      </w:pPr>
      <w:r>
        <w:rPr>
          <w:rFonts w:ascii="Times New Roman" w:eastAsia="Calibri" w:hAnsi="Times New Roman" w:cs="Times New Roman"/>
          <w:w w:val="105"/>
          <w:sz w:val="26"/>
          <w:lang w:eastAsia="en-US"/>
        </w:rPr>
        <w:t>12. Целевыми показателями</w:t>
      </w:r>
      <w:r w:rsidR="006B5AB1" w:rsidRPr="006B5AB1">
        <w:rPr>
          <w:rFonts w:ascii="Times New Roman" w:eastAsia="Calibri" w:hAnsi="Times New Roman" w:cs="Times New Roman"/>
          <w:w w:val="105"/>
          <w:sz w:val="26"/>
          <w:lang w:eastAsia="en-US"/>
        </w:rPr>
        <w:t xml:space="preserve"> реализации Концепции развития дополнительного образования детей до 2030 года в </w:t>
      </w:r>
      <w:r>
        <w:rPr>
          <w:rFonts w:ascii="Times New Roman" w:eastAsia="Calibri" w:hAnsi="Times New Roman" w:cs="Times New Roman"/>
          <w:w w:val="105"/>
          <w:sz w:val="26"/>
          <w:lang w:eastAsia="en-US"/>
        </w:rPr>
        <w:t>Ростовской области, утвержденными</w:t>
      </w:r>
      <w:r w:rsidR="006B5AB1" w:rsidRPr="006B5AB1">
        <w:rPr>
          <w:rFonts w:ascii="Times New Roman" w:eastAsia="Calibri" w:hAnsi="Times New Roman" w:cs="Times New Roman"/>
          <w:w w:val="105"/>
          <w:sz w:val="26"/>
          <w:lang w:eastAsia="en-US"/>
        </w:rPr>
        <w:t xml:space="preserve"> 28.07.2022 г. первым заместителем Губернатора Ро</w:t>
      </w:r>
      <w:r>
        <w:rPr>
          <w:rFonts w:ascii="Times New Roman" w:eastAsia="Calibri" w:hAnsi="Times New Roman" w:cs="Times New Roman"/>
          <w:w w:val="105"/>
          <w:sz w:val="26"/>
          <w:lang w:eastAsia="en-US"/>
        </w:rPr>
        <w:t xml:space="preserve">стовской области И.А. </w:t>
      </w:r>
      <w:proofErr w:type="spellStart"/>
      <w:r>
        <w:rPr>
          <w:rFonts w:ascii="Times New Roman" w:eastAsia="Calibri" w:hAnsi="Times New Roman" w:cs="Times New Roman"/>
          <w:w w:val="105"/>
          <w:sz w:val="26"/>
          <w:lang w:eastAsia="en-US"/>
        </w:rPr>
        <w:t>Гуськовым</w:t>
      </w:r>
      <w:proofErr w:type="spellEnd"/>
      <w:r>
        <w:rPr>
          <w:rFonts w:ascii="Times New Roman" w:eastAsia="Calibri" w:hAnsi="Times New Roman" w:cs="Times New Roman"/>
          <w:w w:val="105"/>
          <w:sz w:val="26"/>
          <w:lang w:eastAsia="en-US"/>
        </w:rPr>
        <w:t>;</w:t>
      </w:r>
    </w:p>
    <w:p w:rsidR="00A05302" w:rsidRPr="006B5AB1" w:rsidRDefault="00A05302" w:rsidP="00A05302">
      <w:pPr>
        <w:widowControl w:val="0"/>
        <w:spacing w:before="2" w:line="240" w:lineRule="auto"/>
        <w:ind w:right="165"/>
        <w:jc w:val="both"/>
        <w:rPr>
          <w:rFonts w:ascii="Times New Roman" w:eastAsia="Calibri" w:hAnsi="Times New Roman" w:cs="Times New Roman"/>
          <w:w w:val="105"/>
          <w:sz w:val="26"/>
          <w:lang w:eastAsia="en-US"/>
        </w:rPr>
      </w:pPr>
      <w:r>
        <w:rPr>
          <w:rFonts w:ascii="Times New Roman" w:eastAsia="Calibri" w:hAnsi="Times New Roman" w:cs="Times New Roman"/>
          <w:w w:val="105"/>
          <w:sz w:val="26"/>
          <w:lang w:eastAsia="en-US"/>
        </w:rPr>
        <w:t>13. Стратегией развития воспитания в Российской Федерации на период до 2025 года, утвержденной распоряжением Правительства от 29.05.2015 г. № 996-р;</w:t>
      </w:r>
    </w:p>
    <w:p w:rsidR="006B5AB1" w:rsidRPr="006B5AB1" w:rsidRDefault="00A05302" w:rsidP="00755D57">
      <w:pPr>
        <w:widowControl w:val="0"/>
        <w:spacing w:before="2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14</w:t>
      </w:r>
      <w:r w:rsidR="006B5AB1" w:rsidRPr="006B5AB1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755D57">
        <w:rPr>
          <w:rFonts w:ascii="Times New Roman" w:hAnsi="Times New Roman" w:cs="Times New Roman"/>
          <w:sz w:val="28"/>
          <w:szCs w:val="28"/>
        </w:rPr>
        <w:t xml:space="preserve"> Методическими рекомендациями</w:t>
      </w:r>
      <w:r w:rsidR="006B5AB1" w:rsidRPr="006B5AB1">
        <w:rPr>
          <w:rFonts w:ascii="Times New Roman" w:hAnsi="Times New Roman" w:cs="Times New Roman"/>
          <w:sz w:val="28"/>
          <w:szCs w:val="28"/>
        </w:rPr>
        <w:t xml:space="preserve"> «Обновление содержания, технологий и форматов дополнительного </w:t>
      </w:r>
      <w:r w:rsidR="00755D57">
        <w:rPr>
          <w:rFonts w:ascii="Times New Roman" w:hAnsi="Times New Roman" w:cs="Times New Roman"/>
          <w:sz w:val="28"/>
          <w:szCs w:val="28"/>
        </w:rPr>
        <w:t>образования детей», утвержденными</w:t>
      </w:r>
      <w:r w:rsidR="006B5AB1" w:rsidRPr="006B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AB1" w:rsidRPr="006B5AB1">
        <w:rPr>
          <w:rFonts w:ascii="Times New Roman" w:hAnsi="Times New Roman" w:cs="Times New Roman"/>
          <w:sz w:val="28"/>
          <w:szCs w:val="28"/>
        </w:rPr>
        <w:t>методсоветом</w:t>
      </w:r>
      <w:proofErr w:type="spellEnd"/>
      <w:r w:rsidR="006B5AB1" w:rsidRPr="006B5AB1">
        <w:rPr>
          <w:rFonts w:ascii="Times New Roman" w:hAnsi="Times New Roman" w:cs="Times New Roman"/>
          <w:sz w:val="28"/>
          <w:szCs w:val="28"/>
        </w:rPr>
        <w:t xml:space="preserve"> ГБУ РО РМЦД</w:t>
      </w:r>
      <w:r w:rsidR="00755D57">
        <w:rPr>
          <w:rFonts w:ascii="Times New Roman" w:hAnsi="Times New Roman" w:cs="Times New Roman"/>
          <w:sz w:val="28"/>
          <w:szCs w:val="28"/>
        </w:rPr>
        <w:t>ОД (протокол № 2 от 28.05.2021);</w:t>
      </w:r>
    </w:p>
    <w:p w:rsidR="006B5AB1" w:rsidRDefault="00A05302" w:rsidP="00755D57">
      <w:pPr>
        <w:widowControl w:val="0"/>
        <w:spacing w:before="2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755D57">
        <w:rPr>
          <w:rFonts w:ascii="Times New Roman" w:hAnsi="Times New Roman" w:cs="Times New Roman"/>
          <w:sz w:val="28"/>
          <w:szCs w:val="28"/>
        </w:rPr>
        <w:t>. Муниципальной</w:t>
      </w:r>
      <w:r w:rsidR="006B5AB1" w:rsidRPr="006B5AB1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755D57">
        <w:rPr>
          <w:rFonts w:ascii="Times New Roman" w:hAnsi="Times New Roman" w:cs="Times New Roman"/>
          <w:sz w:val="28"/>
          <w:szCs w:val="28"/>
        </w:rPr>
        <w:t>мой</w:t>
      </w:r>
      <w:r w:rsidR="006B5AB1" w:rsidRPr="006B5AB1">
        <w:rPr>
          <w:rFonts w:ascii="Times New Roman" w:hAnsi="Times New Roman" w:cs="Times New Roman"/>
          <w:sz w:val="28"/>
          <w:szCs w:val="28"/>
        </w:rPr>
        <w:t xml:space="preserve"> города Волгодонска «Развитие образования в городе Волгодонске», утвержденной Постановлением Администрации города Волгодонска от 30.09.2019    № 2443 «Об утверждении, в редакции от 05.08.2022№1890</w:t>
      </w:r>
      <w:r w:rsidR="00755D57">
        <w:rPr>
          <w:rFonts w:ascii="Times New Roman" w:hAnsi="Times New Roman" w:cs="Times New Roman"/>
          <w:sz w:val="28"/>
          <w:szCs w:val="28"/>
        </w:rPr>
        <w:t>;</w:t>
      </w:r>
    </w:p>
    <w:p w:rsidR="00FB3E71" w:rsidRDefault="00A05302" w:rsidP="00FB3E71">
      <w:pPr>
        <w:pStyle w:val="a4"/>
        <w:tabs>
          <w:tab w:val="left" w:pos="426"/>
        </w:tabs>
        <w:ind w:left="0"/>
      </w:pPr>
      <w:r>
        <w:t xml:space="preserve"> 16</w:t>
      </w:r>
      <w:r w:rsidR="00FB3E71">
        <w:t>.</w:t>
      </w:r>
      <w:r>
        <w:t xml:space="preserve"> </w:t>
      </w:r>
      <w:r w:rsidR="00FB3E71">
        <w:t>Постановлением</w:t>
      </w:r>
      <w:r w:rsidR="00FB3E71">
        <w:rPr>
          <w:spacing w:val="1"/>
        </w:rPr>
        <w:t xml:space="preserve"> </w:t>
      </w:r>
      <w:r w:rsidR="00FB3E71">
        <w:t>Главного</w:t>
      </w:r>
      <w:r w:rsidR="00FB3E71">
        <w:rPr>
          <w:spacing w:val="71"/>
        </w:rPr>
        <w:t xml:space="preserve"> </w:t>
      </w:r>
      <w:r w:rsidR="00FB3E71">
        <w:t>государственного</w:t>
      </w:r>
      <w:r w:rsidR="00FB3E71">
        <w:rPr>
          <w:spacing w:val="71"/>
        </w:rPr>
        <w:t xml:space="preserve"> </w:t>
      </w:r>
      <w:r w:rsidR="00FB3E71">
        <w:t>санитарного</w:t>
      </w:r>
      <w:r w:rsidR="00FB3E71">
        <w:rPr>
          <w:spacing w:val="71"/>
        </w:rPr>
        <w:t xml:space="preserve"> </w:t>
      </w:r>
      <w:r w:rsidR="00FB3E71">
        <w:t>врача</w:t>
      </w:r>
      <w:r w:rsidR="00FB3E71">
        <w:rPr>
          <w:spacing w:val="1"/>
        </w:rPr>
        <w:t xml:space="preserve"> </w:t>
      </w:r>
      <w:r w:rsidR="00FB3E71">
        <w:t>Российской Федерации от 28.09.2020 г. № 28 «Об утверждении СанПиН</w:t>
      </w:r>
      <w:r w:rsidR="00FB3E71">
        <w:rPr>
          <w:spacing w:val="1"/>
        </w:rPr>
        <w:t xml:space="preserve"> </w:t>
      </w:r>
      <w:r w:rsidR="00FB3E71">
        <w:t>2.4.3648-20 «Санитарно-эпидемиологические требования к организациям</w:t>
      </w:r>
      <w:r w:rsidR="00FB3E71">
        <w:rPr>
          <w:spacing w:val="1"/>
        </w:rPr>
        <w:t xml:space="preserve"> </w:t>
      </w:r>
      <w:r w:rsidR="00FB3E71">
        <w:t>воспитания</w:t>
      </w:r>
      <w:r w:rsidR="00FB3E71">
        <w:rPr>
          <w:spacing w:val="-2"/>
        </w:rPr>
        <w:t xml:space="preserve"> </w:t>
      </w:r>
      <w:r w:rsidR="00FB3E71">
        <w:t>и</w:t>
      </w:r>
      <w:r w:rsidR="00FB3E71">
        <w:rPr>
          <w:spacing w:val="-1"/>
        </w:rPr>
        <w:t xml:space="preserve"> </w:t>
      </w:r>
      <w:r w:rsidR="00FB3E71">
        <w:t>обучения,</w:t>
      </w:r>
      <w:r w:rsidR="00FB3E71">
        <w:rPr>
          <w:spacing w:val="-4"/>
        </w:rPr>
        <w:t xml:space="preserve"> </w:t>
      </w:r>
      <w:r w:rsidR="00FB3E71">
        <w:t>отдыха</w:t>
      </w:r>
      <w:r w:rsidR="00FB3E71">
        <w:rPr>
          <w:spacing w:val="-1"/>
        </w:rPr>
        <w:t xml:space="preserve"> </w:t>
      </w:r>
      <w:r w:rsidR="00FB3E71">
        <w:t>и</w:t>
      </w:r>
      <w:r w:rsidR="00FB3E71">
        <w:rPr>
          <w:spacing w:val="-4"/>
        </w:rPr>
        <w:t xml:space="preserve"> </w:t>
      </w:r>
      <w:r w:rsidR="00FB3E71">
        <w:t>оздоровления</w:t>
      </w:r>
      <w:r w:rsidR="00FB3E71">
        <w:rPr>
          <w:spacing w:val="-1"/>
        </w:rPr>
        <w:t xml:space="preserve"> </w:t>
      </w:r>
      <w:r w:rsidR="00FB3E71">
        <w:t>детей</w:t>
      </w:r>
      <w:r w:rsidR="00FB3E71">
        <w:rPr>
          <w:spacing w:val="-4"/>
        </w:rPr>
        <w:t xml:space="preserve"> </w:t>
      </w:r>
      <w:r w:rsidR="00FB3E71">
        <w:t>и</w:t>
      </w:r>
      <w:r w:rsidR="00FB3E71">
        <w:rPr>
          <w:spacing w:val="-1"/>
        </w:rPr>
        <w:t xml:space="preserve"> </w:t>
      </w:r>
      <w:r w:rsidR="00FB3E71">
        <w:t>молодежи»;</w:t>
      </w:r>
    </w:p>
    <w:p w:rsidR="00C65DA8" w:rsidRDefault="00C65DA8" w:rsidP="00FB3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D57" w:rsidRPr="00C65DA8" w:rsidRDefault="00A05302" w:rsidP="00C65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55D57" w:rsidRPr="00C65DA8" w:rsidSect="006B5AB1">
          <w:pgSz w:w="11900" w:h="16840"/>
          <w:pgMar w:top="1134" w:right="850" w:bottom="1134" w:left="1701" w:header="720" w:footer="720" w:gutter="0"/>
          <w:cols w:space="720"/>
          <w:docGrid w:linePitch="272"/>
        </w:sectPr>
      </w:pPr>
      <w:r>
        <w:rPr>
          <w:rFonts w:ascii="Times New Roman" w:hAnsi="Times New Roman"/>
          <w:sz w:val="28"/>
          <w:szCs w:val="28"/>
        </w:rPr>
        <w:t xml:space="preserve"> 17</w:t>
      </w:r>
      <w:r w:rsidR="0075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55D57" w:rsidRPr="00725929">
        <w:rPr>
          <w:rFonts w:ascii="Times New Roman" w:hAnsi="Times New Roman" w:cs="Times New Roman"/>
          <w:color w:val="000000"/>
          <w:sz w:val="28"/>
          <w:szCs w:val="28"/>
        </w:rPr>
        <w:t>Устав</w:t>
      </w:r>
      <w:r w:rsidR="00755D57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="00755D57" w:rsidRPr="00725929">
        <w:rPr>
          <w:rFonts w:ascii="Times New Roman" w:hAnsi="Times New Roman" w:cs="Times New Roman"/>
          <w:color w:val="000000"/>
          <w:sz w:val="28"/>
          <w:szCs w:val="28"/>
        </w:rPr>
        <w:t xml:space="preserve"> МБУДО</w:t>
      </w:r>
      <w:proofErr w:type="gramEnd"/>
      <w:r w:rsidR="00755D57" w:rsidRPr="00725929">
        <w:rPr>
          <w:rFonts w:ascii="Times New Roman" w:hAnsi="Times New Roman" w:cs="Times New Roman"/>
          <w:color w:val="000000"/>
          <w:sz w:val="28"/>
          <w:szCs w:val="28"/>
        </w:rPr>
        <w:t xml:space="preserve"> «Станция юных техников» г.Волгодонска</w:t>
      </w:r>
    </w:p>
    <w:p w:rsidR="00EF5F45" w:rsidRDefault="00EF5F45" w:rsidP="00725929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929" w:rsidRPr="00725929" w:rsidRDefault="00725929" w:rsidP="00725929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  <w:r w:rsidRPr="00725929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>нацелена на изучение особенностей</w:t>
      </w:r>
      <w:r w:rsidR="00110DC4">
        <w:rPr>
          <w:rFonts w:ascii="Times New Roman" w:hAnsi="Times New Roman" w:cs="Times New Roman"/>
          <w:sz w:val="28"/>
          <w:szCs w:val="28"/>
        </w:rPr>
        <w:t>, состава, строения и процессов человеческой среды обитания для того, чтобы обезопасить биосферу от неблагоприятных изменений, вызванных хозяйственной деятельностью людей. На примере знакомства с источниками и видами антропогенного воздействия на геосферы, экологией геологоразведочных работ дается оценка человеческого влияния на гидросферу, атмосферу и биосферу.</w:t>
      </w:r>
      <w:r w:rsidR="005F2BC5">
        <w:rPr>
          <w:rFonts w:ascii="Times New Roman" w:hAnsi="Times New Roman" w:cs="Times New Roman"/>
          <w:sz w:val="28"/>
          <w:szCs w:val="28"/>
        </w:rPr>
        <w:t xml:space="preserve"> Вместе с тем у</w:t>
      </w:r>
      <w:r w:rsidR="00110DC4">
        <w:rPr>
          <w:rFonts w:ascii="Times New Roman" w:hAnsi="Times New Roman" w:cs="Times New Roman"/>
          <w:sz w:val="28"/>
          <w:szCs w:val="28"/>
        </w:rPr>
        <w:t>чащиеся изучают природные и техногенные факторы и процессы, которые происходят на территории Ростовской области, дают им оценку, проводя</w:t>
      </w:r>
      <w:r w:rsidR="005F2BC5">
        <w:rPr>
          <w:rFonts w:ascii="Times New Roman" w:hAnsi="Times New Roman" w:cs="Times New Roman"/>
          <w:sz w:val="28"/>
          <w:szCs w:val="28"/>
        </w:rPr>
        <w:t>т</w:t>
      </w:r>
      <w:r w:rsidR="00110DC4">
        <w:rPr>
          <w:rFonts w:ascii="Times New Roman" w:hAnsi="Times New Roman" w:cs="Times New Roman"/>
          <w:sz w:val="28"/>
          <w:szCs w:val="28"/>
        </w:rPr>
        <w:t xml:space="preserve"> мониторинг.</w:t>
      </w:r>
    </w:p>
    <w:p w:rsidR="00110DC4" w:rsidRDefault="00110DC4" w:rsidP="00110DC4">
      <w:pPr>
        <w:pStyle w:val="Style10"/>
        <w:widowControl/>
        <w:spacing w:before="72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Д</w:t>
      </w:r>
      <w:r w:rsidR="00095521">
        <w:rPr>
          <w:rStyle w:val="FontStyle22"/>
          <w:sz w:val="28"/>
          <w:szCs w:val="28"/>
        </w:rPr>
        <w:t>ополнительная общеобразовательная программа «Геоэкология»</w:t>
      </w:r>
      <w:r>
        <w:rPr>
          <w:rStyle w:val="FontStyle22"/>
          <w:sz w:val="28"/>
          <w:szCs w:val="28"/>
        </w:rPr>
        <w:t xml:space="preserve"> позволяет решать задачи  по формированию экологической культуры личности, развитию мотивации к познанию, ценностного отношения к природе, творческой самореализации, что соответствует задачам направленности дополнительного образования  на обеспечение профессиональной ориентации, выявлению и поддержке детей, проявляющим выдающиеся способности. Это делает программу актуальной на современном этапе экономического развития России.</w:t>
      </w:r>
    </w:p>
    <w:p w:rsidR="00095521" w:rsidRDefault="005F2BC5" w:rsidP="00095521">
      <w:pPr>
        <w:pStyle w:val="Style14"/>
        <w:widowControl/>
        <w:spacing w:before="98" w:line="240" w:lineRule="auto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</w:t>
      </w:r>
      <w:r w:rsidR="00095521">
        <w:rPr>
          <w:rStyle w:val="FontStyle22"/>
          <w:sz w:val="28"/>
          <w:szCs w:val="28"/>
        </w:rPr>
        <w:t>Программа ориентирована на дополнение и углубление содержания общеобразовательных программ по математике, физике, географии, биологии, экологии, химии; на развитие познавательной активности, любознательности и интереса обучающихся к научно-исследовательской деятельности.</w:t>
      </w:r>
    </w:p>
    <w:p w:rsidR="00095521" w:rsidRDefault="005F2BC5" w:rsidP="00095521">
      <w:pPr>
        <w:pStyle w:val="Style14"/>
        <w:widowControl/>
        <w:spacing w:before="98" w:line="240" w:lineRule="auto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</w:t>
      </w:r>
      <w:r w:rsidR="00095521">
        <w:rPr>
          <w:rStyle w:val="FontStyle22"/>
          <w:sz w:val="28"/>
          <w:szCs w:val="28"/>
        </w:rPr>
        <w:t xml:space="preserve">Программа рассчитана </w:t>
      </w:r>
      <w:r w:rsidR="00095521" w:rsidRPr="005F2BC5">
        <w:rPr>
          <w:rStyle w:val="FontStyle22"/>
          <w:sz w:val="28"/>
          <w:szCs w:val="28"/>
          <w:u w:val="single"/>
        </w:rPr>
        <w:t>на один год обучения для учащихся 10-11 классов</w:t>
      </w:r>
      <w:r>
        <w:rPr>
          <w:rStyle w:val="FontStyle22"/>
          <w:sz w:val="28"/>
          <w:szCs w:val="28"/>
          <w:u w:val="single"/>
        </w:rPr>
        <w:t xml:space="preserve"> (16-17 лет)</w:t>
      </w:r>
      <w:r w:rsidR="00095521">
        <w:rPr>
          <w:rStyle w:val="FontStyle22"/>
          <w:sz w:val="28"/>
          <w:szCs w:val="28"/>
        </w:rPr>
        <w:t>, уже имеющих  определенные знания по экологии, геологии, географии, полученные ими при посещении занятий детских объединений экологической направленности, а также полученных самостоятельно; принимающих активное участие в практической природоохранной деятельности, экологических акциях, реализации социальных проектов; учащихся, проявляющих интерес к географии, экологии, биологии и желающих расширить знания по данным дисциплинам.</w:t>
      </w:r>
    </w:p>
    <w:p w:rsidR="00095521" w:rsidRPr="005F2BC5" w:rsidRDefault="005F2BC5" w:rsidP="00095521">
      <w:pPr>
        <w:pStyle w:val="Style14"/>
        <w:widowControl/>
        <w:spacing w:before="98" w:line="240" w:lineRule="auto"/>
        <w:jc w:val="both"/>
        <w:rPr>
          <w:rStyle w:val="FontStyle22"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     </w:t>
      </w:r>
      <w:r w:rsidR="00095521" w:rsidRPr="005F2BC5">
        <w:rPr>
          <w:rStyle w:val="FontStyle22"/>
          <w:sz w:val="28"/>
          <w:szCs w:val="28"/>
          <w:u w:val="single"/>
        </w:rPr>
        <w:t>Учебная нагрузка составляет 216 часов в год, 6 часов в неделю, 2 дня в неделю по 3 учебных часа с переменами между каждым часом 10-15 минут. Всего занятий предусмотрено 72.</w:t>
      </w:r>
    </w:p>
    <w:p w:rsidR="005F2BC5" w:rsidRPr="00394086" w:rsidRDefault="005F2BC5" w:rsidP="00EF5F45">
      <w:pPr>
        <w:jc w:val="both"/>
        <w:rPr>
          <w:rFonts w:ascii="Times New Roman" w:hAnsi="Times New Roman"/>
          <w:sz w:val="24"/>
          <w:szCs w:val="24"/>
        </w:rPr>
      </w:pPr>
    </w:p>
    <w:p w:rsidR="00394086" w:rsidRDefault="005F2BC5" w:rsidP="00394086">
      <w:pPr>
        <w:jc w:val="both"/>
        <w:rPr>
          <w:rFonts w:ascii="Times New Roman" w:hAnsi="Times New Roman" w:cs="Times New Roman"/>
          <w:sz w:val="28"/>
          <w:szCs w:val="28"/>
        </w:rPr>
      </w:pPr>
      <w:r w:rsidRPr="00394086">
        <w:rPr>
          <w:rFonts w:ascii="Times New Roman" w:hAnsi="Times New Roman"/>
          <w:b/>
          <w:sz w:val="28"/>
          <w:szCs w:val="28"/>
        </w:rPr>
        <w:t>Цель Программы</w:t>
      </w:r>
      <w:r w:rsidR="00EF5F45" w:rsidRPr="00394086">
        <w:rPr>
          <w:rFonts w:ascii="Times New Roman" w:hAnsi="Times New Roman"/>
          <w:sz w:val="28"/>
          <w:szCs w:val="28"/>
        </w:rPr>
        <w:t>:</w:t>
      </w:r>
      <w:r w:rsidR="00394086" w:rsidRPr="00394086">
        <w:rPr>
          <w:rFonts w:ascii="Times New Roman" w:hAnsi="Times New Roman"/>
          <w:sz w:val="28"/>
          <w:szCs w:val="28"/>
        </w:rPr>
        <w:t xml:space="preserve"> формирование</w:t>
      </w:r>
      <w:r w:rsidR="00394086">
        <w:rPr>
          <w:rFonts w:ascii="Times New Roman" w:hAnsi="Times New Roman"/>
          <w:b/>
          <w:sz w:val="28"/>
          <w:szCs w:val="28"/>
        </w:rPr>
        <w:t xml:space="preserve"> </w:t>
      </w:r>
      <w:r w:rsidR="00394086" w:rsidRPr="00394086">
        <w:rPr>
          <w:rFonts w:ascii="Times New Roman" w:hAnsi="Times New Roman"/>
          <w:sz w:val="28"/>
          <w:szCs w:val="28"/>
        </w:rPr>
        <w:t>устойчивого интереса</w:t>
      </w:r>
      <w:r w:rsidR="00394086">
        <w:rPr>
          <w:rFonts w:ascii="Times New Roman" w:hAnsi="Times New Roman"/>
          <w:sz w:val="28"/>
          <w:szCs w:val="28"/>
        </w:rPr>
        <w:t xml:space="preserve"> к географии,</w:t>
      </w:r>
      <w:r w:rsidR="00EF5F45" w:rsidRPr="005F2BC5">
        <w:rPr>
          <w:rFonts w:ascii="Times New Roman" w:hAnsi="Times New Roman"/>
          <w:sz w:val="28"/>
          <w:szCs w:val="28"/>
        </w:rPr>
        <w:t xml:space="preserve"> создание условий для индивидуально-личностного, интеллектуального развития, удовлетворения образовательных потребностей и запросов учащегося, приобщение к миру науки.</w:t>
      </w:r>
    </w:p>
    <w:p w:rsidR="00C65DA8" w:rsidRDefault="00C65DA8" w:rsidP="00394086">
      <w:pPr>
        <w:jc w:val="both"/>
        <w:rPr>
          <w:rFonts w:ascii="Times New Roman" w:hAnsi="Times New Roman"/>
          <w:b/>
          <w:sz w:val="28"/>
          <w:szCs w:val="28"/>
        </w:rPr>
      </w:pPr>
    </w:p>
    <w:p w:rsidR="00C65DA8" w:rsidRDefault="00C65DA8" w:rsidP="00394086">
      <w:pPr>
        <w:jc w:val="both"/>
        <w:rPr>
          <w:rFonts w:ascii="Times New Roman" w:hAnsi="Times New Roman"/>
          <w:b/>
          <w:sz w:val="28"/>
          <w:szCs w:val="28"/>
        </w:rPr>
      </w:pPr>
    </w:p>
    <w:p w:rsidR="00394086" w:rsidRDefault="00EF5F45" w:rsidP="00394086">
      <w:pPr>
        <w:jc w:val="both"/>
        <w:rPr>
          <w:rFonts w:ascii="Times New Roman" w:hAnsi="Times New Roman"/>
          <w:b/>
          <w:sz w:val="28"/>
          <w:szCs w:val="28"/>
        </w:rPr>
      </w:pPr>
      <w:r w:rsidRPr="005F2BC5"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AB064A" w:rsidRDefault="00AB064A" w:rsidP="00AB064A">
      <w:pPr>
        <w:pStyle w:val="Style10"/>
        <w:widowControl/>
        <w:spacing w:before="72"/>
        <w:jc w:val="both"/>
        <w:rPr>
          <w:rStyle w:val="FontStyle22"/>
          <w:b/>
          <w:i/>
          <w:sz w:val="28"/>
          <w:szCs w:val="28"/>
        </w:rPr>
      </w:pPr>
      <w:r>
        <w:rPr>
          <w:rStyle w:val="FontStyle22"/>
          <w:b/>
          <w:i/>
          <w:sz w:val="28"/>
          <w:szCs w:val="28"/>
        </w:rPr>
        <w:t>Обучающие</w:t>
      </w:r>
    </w:p>
    <w:p w:rsidR="000464DB" w:rsidRDefault="000464DB" w:rsidP="00AB064A">
      <w:pPr>
        <w:pStyle w:val="Style10"/>
        <w:widowControl/>
        <w:spacing w:before="72"/>
        <w:jc w:val="both"/>
        <w:rPr>
          <w:rStyle w:val="FontStyle22"/>
          <w:b/>
          <w:i/>
          <w:sz w:val="28"/>
          <w:szCs w:val="28"/>
        </w:rPr>
      </w:pPr>
      <w:r>
        <w:rPr>
          <w:rStyle w:val="FontStyle22"/>
          <w:b/>
          <w:i/>
          <w:sz w:val="28"/>
          <w:szCs w:val="28"/>
        </w:rPr>
        <w:t>-</w:t>
      </w:r>
      <w:r>
        <w:rPr>
          <w:rStyle w:val="FontStyle22"/>
          <w:sz w:val="28"/>
          <w:szCs w:val="28"/>
        </w:rPr>
        <w:t xml:space="preserve"> расширить и углубить знания</w:t>
      </w:r>
      <w:r w:rsidRPr="000464DB">
        <w:rPr>
          <w:rStyle w:val="FontStyle22"/>
          <w:sz w:val="28"/>
          <w:szCs w:val="28"/>
        </w:rPr>
        <w:t xml:space="preserve"> по географии;</w:t>
      </w:r>
    </w:p>
    <w:p w:rsidR="00AB064A" w:rsidRDefault="00AB064A" w:rsidP="00AB064A">
      <w:pPr>
        <w:pStyle w:val="Style10"/>
        <w:widowControl/>
        <w:spacing w:before="72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- познакомить с основами геоэкологии;</w:t>
      </w:r>
    </w:p>
    <w:p w:rsidR="00AB064A" w:rsidRDefault="00AB064A" w:rsidP="00AB064A">
      <w:pPr>
        <w:pStyle w:val="Style10"/>
        <w:widowControl/>
        <w:spacing w:before="72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научить устанавливать взаимосвязи между природными условиями и     здоровьем людей, выявлять закономерности влияния комплекса этих </w:t>
      </w:r>
      <w:proofErr w:type="gramStart"/>
      <w:r>
        <w:rPr>
          <w:rStyle w:val="FontStyle22"/>
          <w:sz w:val="28"/>
          <w:szCs w:val="28"/>
        </w:rPr>
        <w:t>условий  на</w:t>
      </w:r>
      <w:proofErr w:type="gramEnd"/>
      <w:r>
        <w:rPr>
          <w:rStyle w:val="FontStyle22"/>
          <w:sz w:val="28"/>
          <w:szCs w:val="28"/>
        </w:rPr>
        <w:t xml:space="preserve"> человека, основные источники загрязнения окружающей среды и возможные способы устранения</w:t>
      </w:r>
      <w:r w:rsidR="000464DB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экологических последствий и правонарушений ;</w:t>
      </w:r>
    </w:p>
    <w:p w:rsidR="00AB064A" w:rsidRDefault="00AB064A" w:rsidP="00AB064A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-обобщение </w:t>
      </w:r>
      <w:proofErr w:type="spellStart"/>
      <w:r>
        <w:rPr>
          <w:rFonts w:ascii="Times New Roman" w:hAnsi="Times New Roman"/>
          <w:sz w:val="28"/>
          <w:szCs w:val="28"/>
        </w:rPr>
        <w:t>геоэкологических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знаний об особенностях и динамике процессов, происходящих в окружающей среде своей местности и области;</w:t>
      </w:r>
    </w:p>
    <w:p w:rsidR="00AB064A" w:rsidRDefault="00AB064A" w:rsidP="00AB064A">
      <w:pPr>
        <w:pStyle w:val="Style10"/>
        <w:widowControl/>
        <w:spacing w:before="72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- сформировать исследовательские компетентности в области геоэкологии</w:t>
      </w:r>
    </w:p>
    <w:p w:rsidR="00AB064A" w:rsidRDefault="00AB064A" w:rsidP="00AB064A">
      <w:pPr>
        <w:pStyle w:val="Style10"/>
        <w:widowControl/>
        <w:spacing w:before="72"/>
        <w:jc w:val="both"/>
        <w:rPr>
          <w:rStyle w:val="FontStyle22"/>
          <w:b/>
          <w:i/>
          <w:sz w:val="28"/>
          <w:szCs w:val="28"/>
        </w:rPr>
      </w:pPr>
      <w:r>
        <w:rPr>
          <w:rStyle w:val="FontStyle22"/>
          <w:b/>
          <w:i/>
          <w:sz w:val="28"/>
          <w:szCs w:val="28"/>
        </w:rPr>
        <w:t>Развивающие</w:t>
      </w:r>
    </w:p>
    <w:p w:rsidR="00AB064A" w:rsidRDefault="00AB064A" w:rsidP="00AB064A">
      <w:pPr>
        <w:pStyle w:val="Style10"/>
        <w:widowControl/>
        <w:spacing w:before="72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-способствовать развитию общекультурного, интеллектуального и творческого </w:t>
      </w:r>
      <w:proofErr w:type="gramStart"/>
      <w:r>
        <w:rPr>
          <w:rStyle w:val="FontStyle22"/>
          <w:sz w:val="28"/>
          <w:szCs w:val="28"/>
        </w:rPr>
        <w:t xml:space="preserve">потенциала </w:t>
      </w:r>
      <w:r w:rsidR="000464DB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обучающихся</w:t>
      </w:r>
      <w:proofErr w:type="gramEnd"/>
      <w:r>
        <w:rPr>
          <w:rStyle w:val="FontStyle22"/>
          <w:sz w:val="28"/>
          <w:szCs w:val="28"/>
        </w:rPr>
        <w:t>;</w:t>
      </w:r>
    </w:p>
    <w:p w:rsidR="00AB064A" w:rsidRDefault="00AB064A" w:rsidP="00AB064A">
      <w:pPr>
        <w:pStyle w:val="Style10"/>
        <w:widowControl/>
        <w:spacing w:before="72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- сформировать практические умения и навыки по оценке состояния окружающей среды и выявле</w:t>
      </w:r>
      <w:r w:rsidR="000464DB">
        <w:rPr>
          <w:rStyle w:val="FontStyle22"/>
          <w:sz w:val="28"/>
          <w:szCs w:val="28"/>
        </w:rPr>
        <w:t>нию причин экологических рисков</w:t>
      </w:r>
      <w:r>
        <w:rPr>
          <w:rStyle w:val="FontStyle22"/>
          <w:sz w:val="28"/>
          <w:szCs w:val="28"/>
        </w:rPr>
        <w:t>;</w:t>
      </w:r>
    </w:p>
    <w:p w:rsidR="00AB064A" w:rsidRDefault="00AB064A" w:rsidP="00AB064A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-развитие активности, самостоятельности, коммуникативных способностей, умение проектировать свою деятельность;</w:t>
      </w:r>
    </w:p>
    <w:p w:rsidR="00AB064A" w:rsidRDefault="00AB064A" w:rsidP="00AB06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мотивировать к участию в активной экологической деятельности в качестве волонтеров;</w:t>
      </w:r>
    </w:p>
    <w:p w:rsidR="00AB064A" w:rsidRDefault="00AB064A" w:rsidP="00AB06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-способствовать развитию профессионального самоопределения обучающихся;</w:t>
      </w:r>
    </w:p>
    <w:p w:rsidR="00AB064A" w:rsidRDefault="00AB064A" w:rsidP="00AB06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и создание условий для формирования общественно-активной личности, спосо</w:t>
      </w:r>
      <w:r w:rsidR="000464DB">
        <w:rPr>
          <w:rFonts w:ascii="Times New Roman" w:hAnsi="Times New Roman"/>
          <w:sz w:val="28"/>
          <w:szCs w:val="28"/>
        </w:rPr>
        <w:t>бной реализовать себя в социуме</w:t>
      </w:r>
    </w:p>
    <w:p w:rsidR="00AB064A" w:rsidRDefault="00AB064A" w:rsidP="00AB064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Воспитывающие</w:t>
      </w:r>
    </w:p>
    <w:p w:rsidR="00AB064A" w:rsidRDefault="00AB064A" w:rsidP="00AB064A">
      <w:pPr>
        <w:pStyle w:val="Style10"/>
        <w:widowControl/>
        <w:spacing w:before="72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- воспитать бережное отношение к природе, любовь к родному</w:t>
      </w:r>
      <w:r w:rsidR="000464DB">
        <w:rPr>
          <w:rStyle w:val="FontStyle22"/>
          <w:sz w:val="28"/>
          <w:szCs w:val="28"/>
        </w:rPr>
        <w:t xml:space="preserve"> краю,</w:t>
      </w:r>
      <w:r>
        <w:rPr>
          <w:rStyle w:val="FontStyle22"/>
          <w:sz w:val="28"/>
          <w:szCs w:val="28"/>
        </w:rPr>
        <w:t xml:space="preserve"> городу.</w:t>
      </w:r>
    </w:p>
    <w:p w:rsidR="00AB064A" w:rsidRDefault="00AB064A" w:rsidP="00AB064A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- способствовать формированию экологического восприятия и сознания общественной активности, культуры поведения в природе;</w:t>
      </w:r>
    </w:p>
    <w:p w:rsidR="00AB064A" w:rsidRDefault="00AB064A" w:rsidP="00AB06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-способствовать укреплению здоровья обучающихся п</w:t>
      </w:r>
      <w:r w:rsidR="000464DB">
        <w:rPr>
          <w:rFonts w:ascii="Times New Roman" w:hAnsi="Times New Roman"/>
          <w:sz w:val="28"/>
          <w:szCs w:val="28"/>
        </w:rPr>
        <w:t>осредством общения с природой.</w:t>
      </w:r>
    </w:p>
    <w:p w:rsidR="000464DB" w:rsidRDefault="000464DB" w:rsidP="000464DB">
      <w:pPr>
        <w:pStyle w:val="Style14"/>
        <w:widowControl/>
        <w:spacing w:before="98" w:line="240" w:lineRule="auto"/>
        <w:jc w:val="both"/>
        <w:rPr>
          <w:rStyle w:val="FontStyle22"/>
          <w:sz w:val="28"/>
          <w:szCs w:val="28"/>
        </w:rPr>
      </w:pPr>
      <w:r w:rsidRPr="00A60144">
        <w:rPr>
          <w:rStyle w:val="FontStyle22"/>
          <w:sz w:val="28"/>
          <w:szCs w:val="28"/>
          <w:u w:val="single"/>
        </w:rPr>
        <w:t>Эффективность программы</w:t>
      </w:r>
      <w:r>
        <w:rPr>
          <w:rStyle w:val="FontStyle22"/>
          <w:sz w:val="28"/>
          <w:szCs w:val="28"/>
        </w:rPr>
        <w:t xml:space="preserve"> может выражаться в: </w:t>
      </w:r>
    </w:p>
    <w:p w:rsidR="000464DB" w:rsidRDefault="000464DB" w:rsidP="000464DB">
      <w:pPr>
        <w:pStyle w:val="Style10"/>
        <w:widowControl/>
        <w:numPr>
          <w:ilvl w:val="0"/>
          <w:numId w:val="1"/>
        </w:numPr>
        <w:spacing w:before="72"/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2"/>
          <w:sz w:val="28"/>
          <w:szCs w:val="28"/>
        </w:rPr>
        <w:t>Социальном  заказе</w:t>
      </w:r>
      <w:proofErr w:type="gramEnd"/>
      <w:r>
        <w:rPr>
          <w:rStyle w:val="FontStyle22"/>
          <w:sz w:val="28"/>
          <w:szCs w:val="28"/>
        </w:rPr>
        <w:t xml:space="preserve">  со стороны детей, стабильностью посещения занятий;</w:t>
      </w:r>
    </w:p>
    <w:p w:rsidR="000464DB" w:rsidRDefault="000464DB" w:rsidP="000464DB">
      <w:pPr>
        <w:pStyle w:val="Style10"/>
        <w:widowControl/>
        <w:numPr>
          <w:ilvl w:val="0"/>
          <w:numId w:val="1"/>
        </w:numPr>
        <w:spacing w:before="72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сформированностью у обучаемых углубленных знаний по экологии, географии, практических навыков природоохранной деятельности, экологически оправданного поведения;</w:t>
      </w:r>
    </w:p>
    <w:p w:rsidR="000464DB" w:rsidRDefault="000464DB" w:rsidP="000464DB">
      <w:pPr>
        <w:pStyle w:val="Style10"/>
        <w:widowControl/>
        <w:numPr>
          <w:ilvl w:val="0"/>
          <w:numId w:val="1"/>
        </w:numPr>
        <w:spacing w:before="72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>устойчивым интересом обучаемых к исследовательской и проектной деятельности в плане решения экологических проблем родного города, микрорайона.</w:t>
      </w:r>
    </w:p>
    <w:p w:rsidR="000464DB" w:rsidRDefault="000464DB" w:rsidP="00AB0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5091" w:rsidRPr="00A60144" w:rsidRDefault="00A60144" w:rsidP="00A60144">
      <w:pPr>
        <w:spacing w:after="0" w:line="240" w:lineRule="auto"/>
        <w:jc w:val="both"/>
        <w:rPr>
          <w:rStyle w:val="FontStyle22"/>
          <w:rFonts w:cstheme="min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5091">
        <w:rPr>
          <w:rStyle w:val="FontStyle22"/>
          <w:sz w:val="28"/>
          <w:szCs w:val="28"/>
        </w:rPr>
        <w:t>Содержание Программы предполагает разнообразные виды деятельности обучающихся, работу с различными источниками информации, дает представление о комплексном изучении территории.</w:t>
      </w:r>
    </w:p>
    <w:p w:rsidR="008B5091" w:rsidRDefault="008B5091" w:rsidP="008B5091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Методы обучения:  </w:t>
      </w:r>
    </w:p>
    <w:p w:rsidR="008B5091" w:rsidRDefault="008B5091" w:rsidP="008B5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словесные: лекции, рассказ, обсуждения, дискуссии;</w:t>
      </w:r>
    </w:p>
    <w:p w:rsidR="008B5091" w:rsidRDefault="008B5091" w:rsidP="008B5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наглядные – натуральные объекты природы, природных явлений, видео ряд: телевидение, Интернет ресурсы, видео-экскурсии;</w:t>
      </w:r>
    </w:p>
    <w:p w:rsidR="008B5091" w:rsidRDefault="008B5091" w:rsidP="008B50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самостоятельная работа; участие в олимпиадах, интернет-конкурсах;</w:t>
      </w:r>
    </w:p>
    <w:p w:rsidR="008B5091" w:rsidRDefault="008B5091" w:rsidP="008B50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аналитическая работа с отобранным материалом;</w:t>
      </w:r>
    </w:p>
    <w:p w:rsidR="008B5091" w:rsidRDefault="008B5091" w:rsidP="008B50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справочного, научного и литературного материала по темам;</w:t>
      </w:r>
    </w:p>
    <w:p w:rsidR="008B5091" w:rsidRDefault="008B5091" w:rsidP="008B50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методы письменного и устного контроля и самоконтроля;</w:t>
      </w:r>
    </w:p>
    <w:p w:rsidR="008B5091" w:rsidRDefault="008B5091" w:rsidP="008B50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занятия с использованием творческих заданий;</w:t>
      </w:r>
    </w:p>
    <w:p w:rsidR="008B5091" w:rsidRDefault="008B5091" w:rsidP="008B50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диагностические методики определения результативности программы;</w:t>
      </w:r>
    </w:p>
    <w:p w:rsidR="008B5091" w:rsidRDefault="008B5091" w:rsidP="008B50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совместная работа с педагогом.</w:t>
      </w:r>
    </w:p>
    <w:p w:rsidR="008B5091" w:rsidRDefault="008B5091" w:rsidP="008B50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проведения занятий:</w:t>
      </w:r>
    </w:p>
    <w:p w:rsidR="008B5091" w:rsidRDefault="008B5091" w:rsidP="008B50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интерактивные лекции с последующими дискуссиями;</w:t>
      </w:r>
    </w:p>
    <w:p w:rsidR="008B5091" w:rsidRDefault="008B5091" w:rsidP="008B50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практические занятия;</w:t>
      </w:r>
    </w:p>
    <w:p w:rsidR="008B5091" w:rsidRDefault="008B5091" w:rsidP="008B50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-экскурсии;</w:t>
      </w:r>
    </w:p>
    <w:p w:rsidR="008B5091" w:rsidRDefault="008B5091" w:rsidP="008B50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-круглые столы;</w:t>
      </w:r>
    </w:p>
    <w:p w:rsidR="008B5091" w:rsidRDefault="008B5091" w:rsidP="008B50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-занятия с элементами моделирования ситуаций и деловые игры;</w:t>
      </w:r>
    </w:p>
    <w:p w:rsidR="008B5091" w:rsidRDefault="008B5091" w:rsidP="008B50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и последующее обсуждение учебных фильмов, видеосюжетов;</w:t>
      </w:r>
    </w:p>
    <w:p w:rsidR="008B5091" w:rsidRDefault="008B5091" w:rsidP="008B50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-беседа со </w:t>
      </w:r>
      <w:r w:rsidR="00A60144">
        <w:rPr>
          <w:rFonts w:ascii="Times New Roman" w:hAnsi="Times New Roman"/>
          <w:sz w:val="28"/>
          <w:szCs w:val="28"/>
        </w:rPr>
        <w:t>специалистами в области  экологии, геоэкологии.</w:t>
      </w:r>
    </w:p>
    <w:p w:rsidR="008B5091" w:rsidRDefault="00A60144" w:rsidP="008B5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Ожидаемые результаты Программы </w:t>
      </w:r>
    </w:p>
    <w:p w:rsidR="008B5091" w:rsidRDefault="00A60144" w:rsidP="008B5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B5091">
        <w:rPr>
          <w:rFonts w:ascii="Times New Roman" w:hAnsi="Times New Roman"/>
          <w:sz w:val="28"/>
          <w:szCs w:val="28"/>
        </w:rPr>
        <w:t>В ходе реализации Программы обучающиеся усвоят основы формально-логического мышления, рефлексии,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социально-значимых проблем и воплощению решений в практику; способности к самоорганизации.</w:t>
      </w:r>
    </w:p>
    <w:p w:rsidR="008B5091" w:rsidRDefault="008B5091" w:rsidP="008B5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реализации Программы обучающиеся </w:t>
      </w:r>
    </w:p>
    <w:p w:rsidR="008B5091" w:rsidRDefault="008B5091" w:rsidP="008B509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будут знать:</w:t>
      </w:r>
    </w:p>
    <w:p w:rsidR="008B5091" w:rsidRDefault="00A60144" w:rsidP="008B5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определённый уровень экологических, географических</w:t>
      </w:r>
      <w:r w:rsidR="008B5091">
        <w:rPr>
          <w:rFonts w:ascii="Times New Roman" w:hAnsi="Times New Roman"/>
          <w:sz w:val="28"/>
          <w:szCs w:val="28"/>
        </w:rPr>
        <w:t xml:space="preserve"> понятий и терминов;</w:t>
      </w:r>
    </w:p>
    <w:p w:rsidR="008B5091" w:rsidRDefault="00A60144" w:rsidP="008B5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-понятие «геоэкология</w:t>
      </w:r>
      <w:r w:rsidR="008B5091">
        <w:rPr>
          <w:rFonts w:ascii="Times New Roman" w:hAnsi="Times New Roman"/>
          <w:sz w:val="28"/>
          <w:szCs w:val="28"/>
        </w:rPr>
        <w:t>»</w:t>
      </w:r>
      <w:r w:rsidR="009204FA">
        <w:rPr>
          <w:rFonts w:ascii="Times New Roman" w:hAnsi="Times New Roman"/>
          <w:sz w:val="28"/>
          <w:szCs w:val="28"/>
        </w:rPr>
        <w:t>, «геосфера»</w:t>
      </w:r>
      <w:r w:rsidR="008B5091">
        <w:rPr>
          <w:rFonts w:ascii="Times New Roman" w:hAnsi="Times New Roman"/>
          <w:sz w:val="28"/>
          <w:szCs w:val="28"/>
        </w:rPr>
        <w:t>;</w:t>
      </w:r>
    </w:p>
    <w:p w:rsidR="008B5091" w:rsidRDefault="008B5091" w:rsidP="008B5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-глобальные, региональные, местные экологические проблемы;</w:t>
      </w:r>
    </w:p>
    <w:p w:rsidR="008B5091" w:rsidRDefault="008B5091" w:rsidP="008B5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-источники загрязнения окружающей среды;</w:t>
      </w:r>
    </w:p>
    <w:p w:rsidR="008B5091" w:rsidRDefault="009204FA" w:rsidP="008B5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понятие </w:t>
      </w:r>
      <w:proofErr w:type="spellStart"/>
      <w:r>
        <w:rPr>
          <w:rFonts w:ascii="Times New Roman" w:hAnsi="Times New Roman"/>
          <w:sz w:val="28"/>
          <w:szCs w:val="28"/>
        </w:rPr>
        <w:t>геоэкологического</w:t>
      </w:r>
      <w:proofErr w:type="spellEnd"/>
      <w:r w:rsidR="008B5091">
        <w:rPr>
          <w:rFonts w:ascii="Times New Roman" w:hAnsi="Times New Roman"/>
          <w:sz w:val="28"/>
          <w:szCs w:val="28"/>
        </w:rPr>
        <w:t xml:space="preserve"> мониторинга окружающей среды;</w:t>
      </w:r>
    </w:p>
    <w:p w:rsidR="008B5091" w:rsidRDefault="008B5091" w:rsidP="008B50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-основные экосистемы Ростовской области,  окрестностей города Волгодонска;</w:t>
      </w:r>
    </w:p>
    <w:p w:rsidR="008B5091" w:rsidRDefault="009204FA" w:rsidP="008B5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источники и виды антропогенного воздействия на геосферы</w:t>
      </w:r>
      <w:r w:rsidR="00283E53">
        <w:rPr>
          <w:rFonts w:ascii="Times New Roman" w:hAnsi="Times New Roman"/>
          <w:sz w:val="28"/>
          <w:szCs w:val="28"/>
        </w:rPr>
        <w:t>;</w:t>
      </w:r>
    </w:p>
    <w:p w:rsidR="00283E53" w:rsidRDefault="00283E53" w:rsidP="008B5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204FA">
        <w:rPr>
          <w:rFonts w:ascii="Times New Roman" w:hAnsi="Times New Roman"/>
          <w:sz w:val="28"/>
          <w:szCs w:val="28"/>
        </w:rPr>
        <w:t>мероприятия по охране окружающей среды при бурении скважин;</w:t>
      </w:r>
    </w:p>
    <w:p w:rsidR="009204FA" w:rsidRDefault="009204FA" w:rsidP="008B5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геоэкологические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среды Ростовской области.</w:t>
      </w:r>
    </w:p>
    <w:p w:rsidR="008B5091" w:rsidRDefault="008B5091" w:rsidP="008B5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091" w:rsidRDefault="008B5091" w:rsidP="008B509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будут уметь:</w:t>
      </w:r>
    </w:p>
    <w:p w:rsidR="008B5091" w:rsidRDefault="008B5091" w:rsidP="008B5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работать со специальной литературой, пользоваться справочниками, определителями, географическими картами и планами местности;</w:t>
      </w:r>
    </w:p>
    <w:p w:rsidR="008B5091" w:rsidRDefault="008B5091" w:rsidP="008B5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источники загрязнения окружающей среды;</w:t>
      </w:r>
    </w:p>
    <w:p w:rsidR="008B5091" w:rsidRDefault="008B5091" w:rsidP="008B5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-определять антропогенное воздействие на природные комплексы;</w:t>
      </w:r>
    </w:p>
    <w:p w:rsidR="008B5091" w:rsidRDefault="008B5091" w:rsidP="008B5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давать оценку последствий антропогенного воздействия на природные комплексы;</w:t>
      </w:r>
    </w:p>
    <w:p w:rsidR="008B5091" w:rsidRDefault="008B5091" w:rsidP="008B5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-устанавливать взаимосвязи между природ</w:t>
      </w:r>
      <w:r w:rsidR="00283E53">
        <w:rPr>
          <w:rFonts w:ascii="Times New Roman" w:hAnsi="Times New Roman"/>
          <w:sz w:val="28"/>
          <w:szCs w:val="28"/>
        </w:rPr>
        <w:t>ными условиями, промышленными и сельскохозяйственными предприятиями</w:t>
      </w:r>
      <w:r>
        <w:rPr>
          <w:rFonts w:ascii="Times New Roman" w:hAnsi="Times New Roman"/>
          <w:sz w:val="28"/>
          <w:szCs w:val="28"/>
        </w:rPr>
        <w:t>, выявлять закономерности влияния комплекса этих условий на здоровье;</w:t>
      </w:r>
    </w:p>
    <w:p w:rsidR="008B5091" w:rsidRDefault="008B5091" w:rsidP="008B5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прогнозировать изменения в развитии растительных и животных сообществ под воздействием усилившейся антропогенной нагрузки;</w:t>
      </w:r>
    </w:p>
    <w:p w:rsidR="008B5091" w:rsidRDefault="008B5091" w:rsidP="008B5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-использовать совр</w:t>
      </w:r>
      <w:r w:rsidR="00283E53">
        <w:rPr>
          <w:rFonts w:ascii="Times New Roman" w:hAnsi="Times New Roman"/>
          <w:sz w:val="28"/>
          <w:szCs w:val="28"/>
        </w:rPr>
        <w:t>еменные компьютерные технологии;</w:t>
      </w:r>
    </w:p>
    <w:p w:rsidR="00283E53" w:rsidRDefault="00283E53" w:rsidP="008B5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-самостоятельно обнаруживать и формулировать проблему, выдвигать версии решения проблемы, осознавать конечный результат, выбирать из предложенного и искать самостоятельно средства достижения цели;</w:t>
      </w:r>
    </w:p>
    <w:p w:rsidR="00283E53" w:rsidRDefault="00283E53" w:rsidP="008B5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-уметь оценить степень успешности своей индивидуальной образовательной деятельности.</w:t>
      </w:r>
    </w:p>
    <w:p w:rsidR="00283E53" w:rsidRDefault="00283E53" w:rsidP="008B5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091" w:rsidRPr="00D7087F" w:rsidRDefault="00480F8C" w:rsidP="008B50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087F">
        <w:rPr>
          <w:rFonts w:ascii="Times New Roman" w:hAnsi="Times New Roman"/>
          <w:b/>
          <w:sz w:val="28"/>
          <w:szCs w:val="28"/>
        </w:rPr>
        <w:t>Способы и формы определения результативности</w:t>
      </w:r>
      <w:r w:rsidR="009204FA" w:rsidRPr="00D7087F">
        <w:rPr>
          <w:rFonts w:ascii="Times New Roman" w:hAnsi="Times New Roman"/>
          <w:b/>
          <w:sz w:val="28"/>
          <w:szCs w:val="28"/>
        </w:rPr>
        <w:t xml:space="preserve"> реализации Программы</w:t>
      </w:r>
    </w:p>
    <w:p w:rsidR="008B5091" w:rsidRDefault="00D7087F" w:rsidP="005E5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80F8C">
        <w:rPr>
          <w:rFonts w:ascii="Times New Roman" w:hAnsi="Times New Roman"/>
          <w:sz w:val="28"/>
          <w:szCs w:val="28"/>
        </w:rPr>
        <w:t>Одним</w:t>
      </w:r>
      <w:r>
        <w:rPr>
          <w:rFonts w:ascii="Times New Roman" w:hAnsi="Times New Roman"/>
          <w:sz w:val="28"/>
          <w:szCs w:val="28"/>
        </w:rPr>
        <w:t>и</w:t>
      </w:r>
      <w:r w:rsidR="00480F8C">
        <w:rPr>
          <w:rFonts w:ascii="Times New Roman" w:hAnsi="Times New Roman"/>
          <w:sz w:val="28"/>
          <w:szCs w:val="28"/>
        </w:rPr>
        <w:t xml:space="preserve"> из способов отс</w:t>
      </w:r>
      <w:r>
        <w:rPr>
          <w:rFonts w:ascii="Times New Roman" w:hAnsi="Times New Roman"/>
          <w:sz w:val="28"/>
          <w:szCs w:val="28"/>
        </w:rPr>
        <w:t>леживания результативности являю</w:t>
      </w:r>
      <w:r w:rsidR="00480F8C">
        <w:rPr>
          <w:rFonts w:ascii="Times New Roman" w:hAnsi="Times New Roman"/>
          <w:sz w:val="28"/>
          <w:szCs w:val="28"/>
        </w:rPr>
        <w:t>тся педагогический мониторинг (анкетирование, ведение журнала учета); мониторинг образовательной деятельности, включающий самооценку обучающегося, оформление фотоотчета, создание презентаций проектных и исследовательских работ, ведение творческого дневника, оформление листов индивидуального образовательного маршрута, портфолио учащихся</w:t>
      </w:r>
      <w:r>
        <w:rPr>
          <w:rFonts w:ascii="Times New Roman" w:hAnsi="Times New Roman"/>
          <w:sz w:val="28"/>
          <w:szCs w:val="28"/>
        </w:rPr>
        <w:t>. Созданная система оценочных средств позволяет проконтролировать каждый заявленный результат обучения, измерить его и оценить.</w:t>
      </w:r>
    </w:p>
    <w:p w:rsidR="008B5091" w:rsidRDefault="00D7087F" w:rsidP="005E5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подведения итогов реализации Программы: тематические выступления, практические работы, участие в природоохранных акциях, конкурсах и экологических мероприятиях различного уровня, научно-практических конференциях естественнонаучной направленности.</w:t>
      </w:r>
    </w:p>
    <w:p w:rsidR="008B5091" w:rsidRDefault="008B5091" w:rsidP="005E5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797" w:rsidRDefault="00FE5797" w:rsidP="00FE57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5797" w:rsidRDefault="00FE5797" w:rsidP="00FE57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5797" w:rsidRDefault="00FE5797" w:rsidP="00FE57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5797" w:rsidRDefault="00FE5797" w:rsidP="00FE57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5797" w:rsidRDefault="00FE5797" w:rsidP="00FE57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5797" w:rsidRDefault="00FE5797" w:rsidP="00FE57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5797" w:rsidRPr="00FE5797" w:rsidRDefault="00FE5797" w:rsidP="00FE5797">
      <w:pPr>
        <w:jc w:val="center"/>
        <w:rPr>
          <w:rFonts w:ascii="Times New Roman" w:hAnsi="Times New Roman"/>
          <w:b/>
          <w:sz w:val="28"/>
          <w:szCs w:val="28"/>
        </w:rPr>
      </w:pPr>
      <w:r w:rsidRPr="00FE5797">
        <w:rPr>
          <w:rFonts w:ascii="Times New Roman" w:hAnsi="Times New Roman"/>
          <w:b/>
          <w:sz w:val="28"/>
          <w:szCs w:val="28"/>
        </w:rPr>
        <w:t xml:space="preserve">УЧЕБНЫЙ  ПЛАН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4678"/>
        <w:gridCol w:w="1566"/>
        <w:gridCol w:w="1276"/>
        <w:gridCol w:w="1299"/>
      </w:tblGrid>
      <w:tr w:rsidR="00FE5797" w:rsidRPr="00FE5797" w:rsidTr="00FE57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Перечень разделов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FE5797" w:rsidRPr="00FE5797" w:rsidTr="00FE57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7" w:rsidRPr="00FE5797" w:rsidRDefault="00FE5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  <w:p w:rsidR="00FE5797" w:rsidRPr="00FE5797" w:rsidRDefault="00FE5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E5797" w:rsidRPr="00FE5797" w:rsidTr="00FE57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Основы экологии и геоэкологии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5797" w:rsidRPr="00FE5797" w:rsidTr="00FE57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Источники и виды антропогенного воздействия на геосферы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5797" w:rsidRPr="00FE5797" w:rsidTr="00FE57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Геологическая роль и экологические функции геосфер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5797" w:rsidRPr="00FE5797" w:rsidTr="00FE57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Экология геологоразведочных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E5797" w:rsidRPr="00FE5797" w:rsidTr="00FE57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7" w:rsidRPr="00FE5797" w:rsidRDefault="00FE5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Геологические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E5797" w:rsidRPr="00FE5797" w:rsidTr="00FE57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 xml:space="preserve">   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Геологический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E5797" w:rsidRPr="00FE5797" w:rsidTr="00FE57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 xml:space="preserve">   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Природные факторы и процессы на территории Ростовской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E5797" w:rsidRPr="00FE5797" w:rsidTr="00FE57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 xml:space="preserve">   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FE5797">
              <w:rPr>
                <w:rFonts w:ascii="Times New Roman" w:hAnsi="Times New Roman"/>
                <w:sz w:val="28"/>
                <w:szCs w:val="28"/>
              </w:rPr>
              <w:t>Техногенныефакторы</w:t>
            </w:r>
            <w:proofErr w:type="spellEnd"/>
            <w:r w:rsidRPr="00FE5797">
              <w:rPr>
                <w:rFonts w:ascii="Times New Roman" w:hAnsi="Times New Roman"/>
                <w:sz w:val="28"/>
                <w:szCs w:val="28"/>
              </w:rPr>
              <w:t xml:space="preserve"> и процессы на территории Ростовской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E5797" w:rsidRPr="00FE5797" w:rsidTr="00FE57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 xml:space="preserve">  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spellStart"/>
            <w:r w:rsidRPr="00FE5797">
              <w:rPr>
                <w:rFonts w:ascii="Times New Roman" w:hAnsi="Times New Roman"/>
                <w:sz w:val="28"/>
                <w:szCs w:val="28"/>
              </w:rPr>
              <w:t>геоэкологической</w:t>
            </w:r>
            <w:proofErr w:type="spellEnd"/>
            <w:r w:rsidRPr="00FE5797">
              <w:rPr>
                <w:rFonts w:ascii="Times New Roman" w:hAnsi="Times New Roman"/>
                <w:sz w:val="28"/>
                <w:szCs w:val="28"/>
              </w:rPr>
              <w:t xml:space="preserve"> среды Ростовской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E5797" w:rsidRPr="00FE5797" w:rsidTr="00FE57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E5797" w:rsidRPr="00FE5797" w:rsidTr="00FE57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Участие в предметных олимпиадах, конкурсах, конференциях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E5797" w:rsidRPr="00FE5797" w:rsidTr="00FE57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Итоговые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E5797" w:rsidRPr="00FE5797" w:rsidTr="00FE57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7" w:rsidRPr="00FE5797" w:rsidRDefault="00FE5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7" w:rsidRPr="00FE5797" w:rsidRDefault="00FE5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5797" w:rsidRPr="00FE5797" w:rsidRDefault="00FE5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Итого часов:</w:t>
            </w:r>
          </w:p>
          <w:p w:rsidR="00FE5797" w:rsidRPr="00FE5797" w:rsidRDefault="00FE5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5797" w:rsidRPr="00FE5797" w:rsidRDefault="00FE5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5797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</w:tbl>
    <w:p w:rsidR="00FE5797" w:rsidRPr="00FE5797" w:rsidRDefault="00FE5797" w:rsidP="00FE5797">
      <w:pPr>
        <w:rPr>
          <w:rFonts w:ascii="Times New Roman" w:hAnsi="Times New Roman"/>
          <w:sz w:val="28"/>
          <w:szCs w:val="28"/>
          <w:lang w:eastAsia="en-US"/>
        </w:rPr>
      </w:pPr>
    </w:p>
    <w:p w:rsidR="00BA099C" w:rsidRDefault="00BA099C" w:rsidP="00FE579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A099C" w:rsidRDefault="00BA099C" w:rsidP="00FE579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A099C" w:rsidRDefault="00BA099C" w:rsidP="00FE579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E5797" w:rsidRDefault="00FE5797" w:rsidP="00FE579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</w:t>
      </w:r>
    </w:p>
    <w:p w:rsidR="007B2E15" w:rsidRDefault="007B2E15" w:rsidP="00251E4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51E4F" w:rsidRDefault="00251E4F" w:rsidP="005E51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F6709">
        <w:rPr>
          <w:sz w:val="28"/>
          <w:szCs w:val="28"/>
        </w:rPr>
        <w:t xml:space="preserve">рганизационное занятие. </w:t>
      </w:r>
      <w:r w:rsidR="007B2E15">
        <w:rPr>
          <w:sz w:val="28"/>
          <w:szCs w:val="28"/>
        </w:rPr>
        <w:t xml:space="preserve"> </w:t>
      </w:r>
    </w:p>
    <w:p w:rsidR="00AF6709" w:rsidRPr="00AF6709" w:rsidRDefault="00AF6709" w:rsidP="005E511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F6709">
        <w:rPr>
          <w:b/>
          <w:sz w:val="28"/>
          <w:szCs w:val="28"/>
        </w:rPr>
        <w:t xml:space="preserve">Введение </w:t>
      </w:r>
      <w:r>
        <w:rPr>
          <w:b/>
          <w:sz w:val="28"/>
          <w:szCs w:val="28"/>
        </w:rPr>
        <w:t xml:space="preserve"> (9 ч)</w:t>
      </w:r>
    </w:p>
    <w:p w:rsidR="00AF6709" w:rsidRDefault="00AF6709" w:rsidP="005E51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F6709">
        <w:rPr>
          <w:i/>
          <w:sz w:val="28"/>
          <w:szCs w:val="28"/>
        </w:rPr>
        <w:t>Теория</w:t>
      </w:r>
      <w:r>
        <w:rPr>
          <w:sz w:val="28"/>
          <w:szCs w:val="28"/>
        </w:rPr>
        <w:t xml:space="preserve"> Понятие «окружающая среда», «ландшафт» (3 ч)</w:t>
      </w:r>
    </w:p>
    <w:p w:rsidR="00251E4F" w:rsidRDefault="00AF6709" w:rsidP="005E51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4317">
        <w:rPr>
          <w:i/>
          <w:sz w:val="28"/>
          <w:szCs w:val="28"/>
        </w:rPr>
        <w:t>Практика</w:t>
      </w:r>
      <w:r>
        <w:rPr>
          <w:sz w:val="28"/>
          <w:szCs w:val="28"/>
        </w:rPr>
        <w:t xml:space="preserve"> Экскурсия в дендропарк г. Волгодонска (3 ч), Экскурсия в район песчаного карьера (3 ч)</w:t>
      </w:r>
    </w:p>
    <w:p w:rsidR="00AF6709" w:rsidRPr="007B2E15" w:rsidRDefault="00AF6709" w:rsidP="005E511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B2E15">
        <w:rPr>
          <w:b/>
          <w:sz w:val="28"/>
          <w:szCs w:val="28"/>
        </w:rPr>
        <w:t>Тема  1 Основы экологии и геоэкологии (15 ч)</w:t>
      </w:r>
    </w:p>
    <w:p w:rsidR="00AF6709" w:rsidRDefault="00AF6709" w:rsidP="005E51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4317">
        <w:rPr>
          <w:i/>
          <w:sz w:val="28"/>
          <w:szCs w:val="28"/>
        </w:rPr>
        <w:t>Теория</w:t>
      </w:r>
      <w:r>
        <w:rPr>
          <w:sz w:val="28"/>
          <w:szCs w:val="28"/>
        </w:rPr>
        <w:t xml:space="preserve"> Предмет и задачи экологии. Структура современной экологии. (6ч) Экологические системы (3 ч), Понятие геоэкологии.</w:t>
      </w:r>
      <w:r w:rsidR="00C02A3E">
        <w:rPr>
          <w:sz w:val="28"/>
          <w:szCs w:val="28"/>
        </w:rPr>
        <w:t xml:space="preserve"> </w:t>
      </w:r>
      <w:r>
        <w:rPr>
          <w:sz w:val="28"/>
          <w:szCs w:val="28"/>
        </w:rPr>
        <w:t>Геоэкология как наука</w:t>
      </w:r>
      <w:r w:rsidR="00C02A3E">
        <w:rPr>
          <w:sz w:val="28"/>
          <w:szCs w:val="28"/>
        </w:rPr>
        <w:t xml:space="preserve"> (3 ч) Основные положения геоэкологии (3 ч)</w:t>
      </w:r>
    </w:p>
    <w:p w:rsidR="00C02A3E" w:rsidRPr="007B2E15" w:rsidRDefault="00C02A3E" w:rsidP="005E511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B2E15">
        <w:rPr>
          <w:b/>
          <w:sz w:val="28"/>
          <w:szCs w:val="28"/>
        </w:rPr>
        <w:t>Тема 2 Источники и виды антропогенного воздействия на геосферы (30 ч)</w:t>
      </w:r>
    </w:p>
    <w:p w:rsidR="00C02A3E" w:rsidRDefault="00FD4317" w:rsidP="005E51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4317">
        <w:rPr>
          <w:i/>
          <w:sz w:val="28"/>
          <w:szCs w:val="28"/>
        </w:rPr>
        <w:t>Теория</w:t>
      </w:r>
      <w:r>
        <w:rPr>
          <w:sz w:val="28"/>
          <w:szCs w:val="28"/>
        </w:rPr>
        <w:t xml:space="preserve"> </w:t>
      </w:r>
      <w:r w:rsidR="00C02A3E">
        <w:rPr>
          <w:sz w:val="28"/>
          <w:szCs w:val="28"/>
        </w:rPr>
        <w:t>Общее представление о загрязнении геосфер. Антропогенные источники загрязнения геосфер (6 ч) Антропогенное воздействие на геосферу. Антропогенное воздействие на атмосферу.. (6 ч) Антропогенное воздействие</w:t>
      </w:r>
      <w:r>
        <w:rPr>
          <w:sz w:val="28"/>
          <w:szCs w:val="28"/>
        </w:rPr>
        <w:t xml:space="preserve"> на гидросферу. Антропогенное воздействие на литосферу. (6 ч)</w:t>
      </w:r>
    </w:p>
    <w:p w:rsidR="00FD4317" w:rsidRPr="00FD4317" w:rsidRDefault="00FD4317" w:rsidP="005E511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FD4317">
        <w:rPr>
          <w:i/>
          <w:sz w:val="28"/>
          <w:szCs w:val="28"/>
        </w:rPr>
        <w:t>Загрязнение геосфер от нефтегазовой отрасли.</w:t>
      </w:r>
    </w:p>
    <w:p w:rsidR="00AF6709" w:rsidRDefault="00FD4317" w:rsidP="005E51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Углеводороды как загрязнители окружающей среды. Воздействие нефтегазовой отрасли на атмосферу (6 ч) Воздействие нефтегазовой отрасли на гидросферу.</w:t>
      </w:r>
      <w:r w:rsidR="007B2E15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Воздействие нефтегазовых объектов на земли и почвенный покров (6 ч)</w:t>
      </w:r>
    </w:p>
    <w:p w:rsidR="00FD4317" w:rsidRPr="007B2E15" w:rsidRDefault="00FD4317" w:rsidP="005E511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B2E15">
        <w:rPr>
          <w:b/>
          <w:sz w:val="28"/>
          <w:szCs w:val="28"/>
        </w:rPr>
        <w:t>Тема 3 Геологическая роль и экологические функции геосфер (9 ч)</w:t>
      </w:r>
    </w:p>
    <w:p w:rsidR="00FD4317" w:rsidRDefault="00FD4317" w:rsidP="005E51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4317">
        <w:rPr>
          <w:i/>
          <w:sz w:val="28"/>
          <w:szCs w:val="28"/>
        </w:rPr>
        <w:t>Теория</w:t>
      </w:r>
      <w:r>
        <w:rPr>
          <w:i/>
          <w:sz w:val="28"/>
          <w:szCs w:val="28"/>
        </w:rPr>
        <w:t xml:space="preserve"> </w:t>
      </w:r>
      <w:r w:rsidRPr="008972FD">
        <w:rPr>
          <w:sz w:val="28"/>
          <w:szCs w:val="28"/>
        </w:rPr>
        <w:t>Экологические функции геосфер</w:t>
      </w:r>
      <w:r w:rsidR="008972FD" w:rsidRPr="008972FD">
        <w:rPr>
          <w:sz w:val="28"/>
          <w:szCs w:val="28"/>
        </w:rPr>
        <w:t>. Эколого-геологическая роль атмосферных процессов</w:t>
      </w:r>
      <w:r w:rsidR="008972FD">
        <w:rPr>
          <w:sz w:val="28"/>
          <w:szCs w:val="28"/>
        </w:rPr>
        <w:t xml:space="preserve"> (3 ч) Геологическая роль и неблагоприятные экологические процессы, обусловленные гидросферой суши (3 ч) Эколого-геологические функции литосферы (№ ч)</w:t>
      </w:r>
    </w:p>
    <w:p w:rsidR="008972FD" w:rsidRPr="007B2E15" w:rsidRDefault="008972FD" w:rsidP="005E511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B2E15">
        <w:rPr>
          <w:b/>
          <w:sz w:val="28"/>
          <w:szCs w:val="28"/>
        </w:rPr>
        <w:t>Тема 4 Экология геологоразведочных работ (24 ч)</w:t>
      </w:r>
    </w:p>
    <w:p w:rsidR="00FF1658" w:rsidRDefault="008972FD" w:rsidP="005E51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2E15">
        <w:rPr>
          <w:i/>
          <w:sz w:val="28"/>
          <w:szCs w:val="28"/>
        </w:rPr>
        <w:t xml:space="preserve">Теория </w:t>
      </w:r>
      <w:proofErr w:type="spellStart"/>
      <w:r>
        <w:rPr>
          <w:sz w:val="28"/>
          <w:szCs w:val="28"/>
        </w:rPr>
        <w:t>Геоэкологическое</w:t>
      </w:r>
      <w:proofErr w:type="spellEnd"/>
      <w:r>
        <w:rPr>
          <w:sz w:val="28"/>
          <w:szCs w:val="28"/>
        </w:rPr>
        <w:t xml:space="preserve"> обеспечение поисковых и разведочных работ. Источники загрязнения окружающей среды при бурении скважин. (6 ч) Мероприятия по охране окружающей среды при бурении скважин: мероприятия по охране приземного слоя атмосферы, водных ресурсов и биоценозов.</w:t>
      </w:r>
      <w:r w:rsidR="00FF1658">
        <w:rPr>
          <w:sz w:val="28"/>
          <w:szCs w:val="28"/>
        </w:rPr>
        <w:t xml:space="preserve"> (3 ч)</w:t>
      </w:r>
      <w:r>
        <w:rPr>
          <w:sz w:val="28"/>
          <w:szCs w:val="28"/>
        </w:rPr>
        <w:t xml:space="preserve"> </w:t>
      </w:r>
    </w:p>
    <w:p w:rsidR="008972FD" w:rsidRPr="008972FD" w:rsidRDefault="00FF1658" w:rsidP="005E51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2E15">
        <w:rPr>
          <w:i/>
          <w:sz w:val="28"/>
          <w:szCs w:val="28"/>
        </w:rPr>
        <w:t>Практика</w:t>
      </w:r>
      <w:r>
        <w:rPr>
          <w:sz w:val="28"/>
          <w:szCs w:val="28"/>
        </w:rPr>
        <w:t xml:space="preserve"> </w:t>
      </w:r>
      <w:r w:rsidR="005E5117">
        <w:rPr>
          <w:sz w:val="28"/>
          <w:szCs w:val="28"/>
        </w:rPr>
        <w:t>Охрана</w:t>
      </w:r>
      <w:r w:rsidR="008972FD">
        <w:rPr>
          <w:sz w:val="28"/>
          <w:szCs w:val="28"/>
        </w:rPr>
        <w:t xml:space="preserve"> окружающей природной среды при сборе, хранении, очистке и обезвреживании отходов</w:t>
      </w:r>
      <w:r>
        <w:rPr>
          <w:sz w:val="28"/>
          <w:szCs w:val="28"/>
        </w:rPr>
        <w:t xml:space="preserve"> (3 ч)</w:t>
      </w:r>
    </w:p>
    <w:p w:rsidR="00FE5797" w:rsidRPr="00FF1658" w:rsidRDefault="00FF1658" w:rsidP="005E51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2E15">
        <w:rPr>
          <w:i/>
          <w:sz w:val="28"/>
          <w:szCs w:val="28"/>
        </w:rPr>
        <w:t>Теория</w:t>
      </w:r>
      <w:r w:rsidRPr="00FF1658">
        <w:rPr>
          <w:sz w:val="28"/>
          <w:szCs w:val="28"/>
        </w:rPr>
        <w:t xml:space="preserve"> Мероприятия по охране и восстановлению земельного участка (3 ч)</w:t>
      </w:r>
    </w:p>
    <w:p w:rsidR="00FE5797" w:rsidRPr="00FF1658" w:rsidRDefault="00FF1658" w:rsidP="005E51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2E15">
        <w:rPr>
          <w:i/>
          <w:sz w:val="28"/>
          <w:szCs w:val="28"/>
        </w:rPr>
        <w:t>Практик</w:t>
      </w:r>
      <w:r w:rsidR="005E5117">
        <w:rPr>
          <w:sz w:val="28"/>
          <w:szCs w:val="28"/>
        </w:rPr>
        <w:t>а Охрана</w:t>
      </w:r>
      <w:r w:rsidRPr="00FF1658">
        <w:rPr>
          <w:sz w:val="28"/>
          <w:szCs w:val="28"/>
        </w:rPr>
        <w:t xml:space="preserve"> </w:t>
      </w:r>
      <w:r w:rsidR="005E5117">
        <w:rPr>
          <w:sz w:val="28"/>
          <w:szCs w:val="28"/>
        </w:rPr>
        <w:t>экосистемы недр и предотвращение</w:t>
      </w:r>
      <w:r w:rsidRPr="00FF1658">
        <w:rPr>
          <w:sz w:val="28"/>
          <w:szCs w:val="28"/>
        </w:rPr>
        <w:t xml:space="preserve"> реализации природно-техногенной геологической опасности (3 ч)</w:t>
      </w:r>
    </w:p>
    <w:p w:rsidR="00FE5797" w:rsidRDefault="00FF1658" w:rsidP="005E51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2E15">
        <w:rPr>
          <w:i/>
          <w:sz w:val="28"/>
          <w:szCs w:val="28"/>
        </w:rPr>
        <w:t>Теория</w:t>
      </w:r>
      <w:r>
        <w:rPr>
          <w:sz w:val="28"/>
          <w:szCs w:val="28"/>
        </w:rPr>
        <w:t xml:space="preserve"> Мероприятия  при ликвидации и консервации скважин (3 ч)</w:t>
      </w:r>
    </w:p>
    <w:p w:rsidR="00FF1658" w:rsidRDefault="00FF1658" w:rsidP="005E51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2E15">
        <w:rPr>
          <w:i/>
          <w:sz w:val="28"/>
          <w:szCs w:val="28"/>
        </w:rPr>
        <w:t>Практика</w:t>
      </w:r>
      <w:r>
        <w:rPr>
          <w:sz w:val="28"/>
          <w:szCs w:val="28"/>
        </w:rPr>
        <w:t xml:space="preserve"> Мероприятия при рекультивации земель и подземных вод.(3 ч)</w:t>
      </w:r>
    </w:p>
    <w:p w:rsidR="00FF1658" w:rsidRPr="007B2E15" w:rsidRDefault="00FF1658" w:rsidP="005E511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B2E15">
        <w:rPr>
          <w:b/>
          <w:sz w:val="28"/>
          <w:szCs w:val="28"/>
        </w:rPr>
        <w:t>Тема 5 Геологические исследования (6 ч)</w:t>
      </w:r>
    </w:p>
    <w:p w:rsidR="00FF1658" w:rsidRDefault="00FF1658" w:rsidP="005E51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2E15">
        <w:rPr>
          <w:i/>
          <w:sz w:val="28"/>
          <w:szCs w:val="28"/>
        </w:rPr>
        <w:t>Практика</w:t>
      </w:r>
      <w:r>
        <w:rPr>
          <w:sz w:val="28"/>
          <w:szCs w:val="28"/>
        </w:rPr>
        <w:t xml:space="preserve"> Методы </w:t>
      </w:r>
      <w:proofErr w:type="spellStart"/>
      <w:r>
        <w:rPr>
          <w:sz w:val="28"/>
          <w:szCs w:val="28"/>
        </w:rPr>
        <w:t>геоэкологических</w:t>
      </w:r>
      <w:proofErr w:type="spellEnd"/>
      <w:r>
        <w:rPr>
          <w:sz w:val="28"/>
          <w:szCs w:val="28"/>
        </w:rPr>
        <w:t xml:space="preserve"> исследований. </w:t>
      </w:r>
      <w:proofErr w:type="spellStart"/>
      <w:r>
        <w:rPr>
          <w:sz w:val="28"/>
          <w:szCs w:val="28"/>
        </w:rPr>
        <w:t>Геоэкологическое</w:t>
      </w:r>
      <w:proofErr w:type="spellEnd"/>
      <w:r>
        <w:rPr>
          <w:sz w:val="28"/>
          <w:szCs w:val="28"/>
        </w:rPr>
        <w:t xml:space="preserve"> картирование (6 ч)</w:t>
      </w:r>
    </w:p>
    <w:p w:rsidR="00FF1658" w:rsidRPr="007B2E15" w:rsidRDefault="00FF1658" w:rsidP="005E511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B2E15">
        <w:rPr>
          <w:b/>
          <w:sz w:val="28"/>
          <w:szCs w:val="28"/>
        </w:rPr>
        <w:t xml:space="preserve">Тема 6 </w:t>
      </w:r>
      <w:proofErr w:type="spellStart"/>
      <w:r w:rsidRPr="007B2E15">
        <w:rPr>
          <w:b/>
          <w:sz w:val="28"/>
          <w:szCs w:val="28"/>
        </w:rPr>
        <w:t>Геоэкологический</w:t>
      </w:r>
      <w:proofErr w:type="spellEnd"/>
      <w:r w:rsidRPr="007B2E15">
        <w:rPr>
          <w:b/>
          <w:sz w:val="28"/>
          <w:szCs w:val="28"/>
        </w:rPr>
        <w:t xml:space="preserve"> мониторинг (12 ч)</w:t>
      </w:r>
    </w:p>
    <w:p w:rsidR="00FF1658" w:rsidRDefault="00FF1658" w:rsidP="005E51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2E15">
        <w:rPr>
          <w:i/>
          <w:sz w:val="28"/>
          <w:szCs w:val="28"/>
        </w:rPr>
        <w:lastRenderedPageBreak/>
        <w:t xml:space="preserve">Теория </w:t>
      </w:r>
      <w:r>
        <w:rPr>
          <w:sz w:val="28"/>
          <w:szCs w:val="28"/>
        </w:rPr>
        <w:t xml:space="preserve">Уровни, объекты, основные задачи и </w:t>
      </w:r>
      <w:r w:rsidR="007B2E15">
        <w:rPr>
          <w:sz w:val="28"/>
          <w:szCs w:val="28"/>
        </w:rPr>
        <w:t xml:space="preserve">организационные структуры </w:t>
      </w:r>
      <w:proofErr w:type="spellStart"/>
      <w:r w:rsidR="007B2E15">
        <w:rPr>
          <w:sz w:val="28"/>
          <w:szCs w:val="28"/>
        </w:rPr>
        <w:t>геомониторинга</w:t>
      </w:r>
      <w:proofErr w:type="spellEnd"/>
      <w:r w:rsidR="007B2E15">
        <w:rPr>
          <w:sz w:val="28"/>
          <w:szCs w:val="28"/>
        </w:rPr>
        <w:t xml:space="preserve"> (3 ч) </w:t>
      </w:r>
      <w:proofErr w:type="spellStart"/>
      <w:r w:rsidR="007B2E15">
        <w:rPr>
          <w:sz w:val="28"/>
          <w:szCs w:val="28"/>
        </w:rPr>
        <w:t>Геомониторинг</w:t>
      </w:r>
      <w:proofErr w:type="spellEnd"/>
      <w:r w:rsidR="007B2E15">
        <w:rPr>
          <w:sz w:val="28"/>
          <w:szCs w:val="28"/>
        </w:rPr>
        <w:t xml:space="preserve"> </w:t>
      </w:r>
      <w:proofErr w:type="spellStart"/>
      <w:r w:rsidR="007B2E15">
        <w:rPr>
          <w:sz w:val="28"/>
          <w:szCs w:val="28"/>
        </w:rPr>
        <w:t>техногенеза</w:t>
      </w:r>
      <w:proofErr w:type="spellEnd"/>
      <w:r w:rsidR="007B2E15">
        <w:rPr>
          <w:sz w:val="28"/>
          <w:szCs w:val="28"/>
        </w:rPr>
        <w:t xml:space="preserve"> от объектов недропользования (3 ч)</w:t>
      </w:r>
    </w:p>
    <w:p w:rsidR="007B2E15" w:rsidRDefault="007B2E15" w:rsidP="005E51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Комплексный мониторинг. Управление в системе </w:t>
      </w:r>
      <w:proofErr w:type="spellStart"/>
      <w:r>
        <w:rPr>
          <w:sz w:val="28"/>
          <w:szCs w:val="28"/>
        </w:rPr>
        <w:t>геомониторинга</w:t>
      </w:r>
      <w:proofErr w:type="spellEnd"/>
      <w:r>
        <w:rPr>
          <w:sz w:val="28"/>
          <w:szCs w:val="28"/>
        </w:rPr>
        <w:t xml:space="preserve"> (3 ч)</w:t>
      </w:r>
    </w:p>
    <w:p w:rsidR="00FE5797" w:rsidRDefault="007B2E15" w:rsidP="005E51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2E15">
        <w:rPr>
          <w:i/>
          <w:sz w:val="28"/>
          <w:szCs w:val="28"/>
        </w:rPr>
        <w:t>Практика</w:t>
      </w:r>
      <w:r>
        <w:rPr>
          <w:sz w:val="28"/>
          <w:szCs w:val="28"/>
        </w:rPr>
        <w:t xml:space="preserve"> Методы и виды </w:t>
      </w:r>
      <w:proofErr w:type="spellStart"/>
      <w:r>
        <w:rPr>
          <w:sz w:val="28"/>
          <w:szCs w:val="28"/>
        </w:rPr>
        <w:t>геомониторинга</w:t>
      </w:r>
      <w:proofErr w:type="spellEnd"/>
      <w:r>
        <w:rPr>
          <w:sz w:val="28"/>
          <w:szCs w:val="28"/>
        </w:rPr>
        <w:t xml:space="preserve"> </w:t>
      </w:r>
    </w:p>
    <w:p w:rsidR="007B2E15" w:rsidRDefault="007B2E15" w:rsidP="005E511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1311B">
        <w:rPr>
          <w:b/>
          <w:sz w:val="28"/>
          <w:szCs w:val="28"/>
        </w:rPr>
        <w:t>Тема  7 Природные факторы и процессы на территории Ростовской области</w:t>
      </w:r>
      <w:r w:rsidR="0001311B">
        <w:rPr>
          <w:b/>
          <w:sz w:val="28"/>
          <w:szCs w:val="28"/>
        </w:rPr>
        <w:t xml:space="preserve"> (24 ч)</w:t>
      </w:r>
    </w:p>
    <w:p w:rsidR="0001311B" w:rsidRDefault="0001311B" w:rsidP="005E51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1311B">
        <w:rPr>
          <w:i/>
          <w:sz w:val="28"/>
          <w:szCs w:val="28"/>
        </w:rPr>
        <w:t>Теория</w:t>
      </w:r>
      <w:r w:rsidRPr="0001311B">
        <w:rPr>
          <w:sz w:val="28"/>
          <w:szCs w:val="28"/>
        </w:rPr>
        <w:t xml:space="preserve"> Воздушная среда. Благоприятность климатических условий в геосистеме области.</w:t>
      </w:r>
      <w:r>
        <w:rPr>
          <w:sz w:val="28"/>
          <w:szCs w:val="28"/>
        </w:rPr>
        <w:t xml:space="preserve"> Водная среда области. </w:t>
      </w:r>
      <w:proofErr w:type="spellStart"/>
      <w:r>
        <w:rPr>
          <w:sz w:val="28"/>
          <w:szCs w:val="28"/>
        </w:rPr>
        <w:t>Влагооборот</w:t>
      </w:r>
      <w:proofErr w:type="spellEnd"/>
      <w:r>
        <w:rPr>
          <w:sz w:val="28"/>
          <w:szCs w:val="28"/>
        </w:rPr>
        <w:t xml:space="preserve"> и водные ресурсы. Геоморфологическая среда (6 ч). </w:t>
      </w:r>
    </w:p>
    <w:p w:rsidR="0001311B" w:rsidRDefault="0001311B" w:rsidP="005E51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1311B">
        <w:rPr>
          <w:i/>
          <w:sz w:val="28"/>
          <w:szCs w:val="28"/>
        </w:rPr>
        <w:t>Практик</w:t>
      </w:r>
      <w:r>
        <w:rPr>
          <w:sz w:val="28"/>
          <w:szCs w:val="28"/>
        </w:rPr>
        <w:t xml:space="preserve">а Эрозионные процессы (3 ч) </w:t>
      </w:r>
    </w:p>
    <w:p w:rsidR="0001311B" w:rsidRDefault="0001311B" w:rsidP="005E51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1311B">
        <w:rPr>
          <w:i/>
          <w:sz w:val="28"/>
          <w:szCs w:val="28"/>
        </w:rPr>
        <w:t>Теория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Биопочвенная</w:t>
      </w:r>
      <w:proofErr w:type="spellEnd"/>
      <w:r>
        <w:rPr>
          <w:sz w:val="28"/>
          <w:szCs w:val="28"/>
        </w:rPr>
        <w:t xml:space="preserve"> среда. (3 ч)</w:t>
      </w:r>
    </w:p>
    <w:p w:rsidR="0001311B" w:rsidRDefault="0001311B" w:rsidP="005E51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1311B">
        <w:rPr>
          <w:i/>
          <w:sz w:val="28"/>
          <w:szCs w:val="28"/>
        </w:rPr>
        <w:t>Практик</w:t>
      </w:r>
      <w:r w:rsidR="005E5117">
        <w:rPr>
          <w:sz w:val="28"/>
          <w:szCs w:val="28"/>
        </w:rPr>
        <w:t>а Т</w:t>
      </w:r>
      <w:r>
        <w:rPr>
          <w:sz w:val="28"/>
          <w:szCs w:val="28"/>
        </w:rPr>
        <w:t>ипы экосистем области и их антропогенные изменения (3 ч)</w:t>
      </w:r>
    </w:p>
    <w:p w:rsidR="0001311B" w:rsidRDefault="0001311B" w:rsidP="005E51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1311B">
        <w:rPr>
          <w:i/>
          <w:sz w:val="28"/>
          <w:szCs w:val="28"/>
        </w:rPr>
        <w:t xml:space="preserve">Теория </w:t>
      </w:r>
      <w:proofErr w:type="spellStart"/>
      <w:r>
        <w:rPr>
          <w:sz w:val="28"/>
          <w:szCs w:val="28"/>
        </w:rPr>
        <w:t>Геоэкологические</w:t>
      </w:r>
      <w:proofErr w:type="spellEnd"/>
      <w:r>
        <w:rPr>
          <w:sz w:val="28"/>
          <w:szCs w:val="28"/>
        </w:rPr>
        <w:t xml:space="preserve"> основы рационального природопользования (6 ч)</w:t>
      </w:r>
    </w:p>
    <w:p w:rsidR="0001311B" w:rsidRDefault="0001311B" w:rsidP="005E511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1311B">
        <w:rPr>
          <w:b/>
          <w:sz w:val="28"/>
          <w:szCs w:val="28"/>
        </w:rPr>
        <w:t>Тема 8 Техногенные факторы и процессы на территории Ростовской области (24 ч)</w:t>
      </w:r>
    </w:p>
    <w:p w:rsidR="00801016" w:rsidRDefault="0001311B" w:rsidP="005E51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1311B">
        <w:rPr>
          <w:i/>
          <w:sz w:val="28"/>
          <w:szCs w:val="28"/>
        </w:rPr>
        <w:t xml:space="preserve">Теория </w:t>
      </w:r>
      <w:proofErr w:type="spellStart"/>
      <w:r w:rsidRPr="0001311B">
        <w:rPr>
          <w:sz w:val="28"/>
          <w:szCs w:val="28"/>
        </w:rPr>
        <w:t>Геоэкологические</w:t>
      </w:r>
      <w:proofErr w:type="spellEnd"/>
      <w:r w:rsidRPr="0001311B">
        <w:rPr>
          <w:sz w:val="28"/>
          <w:szCs w:val="28"/>
        </w:rPr>
        <w:t xml:space="preserve"> проблемы сельского хозяйства. (6 ч) </w:t>
      </w:r>
      <w:proofErr w:type="spellStart"/>
      <w:r w:rsidRPr="0001311B">
        <w:rPr>
          <w:sz w:val="28"/>
          <w:szCs w:val="28"/>
        </w:rPr>
        <w:t>Геоэкологические</w:t>
      </w:r>
      <w:proofErr w:type="spellEnd"/>
      <w:r w:rsidRPr="0001311B">
        <w:rPr>
          <w:sz w:val="28"/>
          <w:szCs w:val="28"/>
        </w:rPr>
        <w:t xml:space="preserve"> проблемы промышленности (3 ч) </w:t>
      </w:r>
      <w:proofErr w:type="spellStart"/>
      <w:r w:rsidRPr="0001311B">
        <w:rPr>
          <w:sz w:val="28"/>
          <w:szCs w:val="28"/>
        </w:rPr>
        <w:t>Геоэкологические</w:t>
      </w:r>
      <w:proofErr w:type="spellEnd"/>
      <w:r w:rsidRPr="0001311B">
        <w:rPr>
          <w:sz w:val="28"/>
          <w:szCs w:val="28"/>
        </w:rPr>
        <w:t xml:space="preserve"> проблемы транспорта и энергетики (3 ч) </w:t>
      </w:r>
      <w:proofErr w:type="spellStart"/>
      <w:r w:rsidRPr="0001311B">
        <w:rPr>
          <w:sz w:val="28"/>
          <w:szCs w:val="28"/>
        </w:rPr>
        <w:t>Геоэкологические</w:t>
      </w:r>
      <w:proofErr w:type="spellEnd"/>
      <w:r w:rsidRPr="0001311B">
        <w:rPr>
          <w:sz w:val="28"/>
          <w:szCs w:val="28"/>
        </w:rPr>
        <w:t xml:space="preserve"> процессы и их влияние на здоровье человека (3 ч)</w:t>
      </w:r>
    </w:p>
    <w:p w:rsidR="00FE5797" w:rsidRPr="00801016" w:rsidRDefault="00801016" w:rsidP="005E51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016">
        <w:rPr>
          <w:i/>
          <w:sz w:val="28"/>
          <w:szCs w:val="28"/>
        </w:rPr>
        <w:t>Экскурсии на природные объекты</w:t>
      </w:r>
      <w:r>
        <w:rPr>
          <w:i/>
          <w:sz w:val="28"/>
          <w:szCs w:val="28"/>
        </w:rPr>
        <w:t xml:space="preserve"> (9 ч)</w:t>
      </w:r>
    </w:p>
    <w:p w:rsidR="00801016" w:rsidRDefault="00801016" w:rsidP="005E511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9 Развитие </w:t>
      </w:r>
      <w:proofErr w:type="spellStart"/>
      <w:r>
        <w:rPr>
          <w:b/>
          <w:sz w:val="28"/>
          <w:szCs w:val="28"/>
        </w:rPr>
        <w:t>геоэкологической</w:t>
      </w:r>
      <w:proofErr w:type="spellEnd"/>
      <w:r>
        <w:rPr>
          <w:b/>
          <w:sz w:val="28"/>
          <w:szCs w:val="28"/>
        </w:rPr>
        <w:t xml:space="preserve"> среды Ростовской области (33 ч)</w:t>
      </w:r>
    </w:p>
    <w:p w:rsidR="00801016" w:rsidRDefault="00801016" w:rsidP="005E51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099C">
        <w:rPr>
          <w:i/>
          <w:sz w:val="28"/>
          <w:szCs w:val="28"/>
        </w:rPr>
        <w:t xml:space="preserve">Теория </w:t>
      </w:r>
      <w:r w:rsidRPr="00801016">
        <w:rPr>
          <w:sz w:val="28"/>
          <w:szCs w:val="28"/>
        </w:rPr>
        <w:t xml:space="preserve">Эколого-географическое положение </w:t>
      </w:r>
      <w:proofErr w:type="spellStart"/>
      <w:r w:rsidRPr="00801016">
        <w:rPr>
          <w:sz w:val="28"/>
          <w:szCs w:val="28"/>
        </w:rPr>
        <w:t>Ростовкой</w:t>
      </w:r>
      <w:proofErr w:type="spellEnd"/>
      <w:r w:rsidRPr="00801016">
        <w:rPr>
          <w:sz w:val="28"/>
          <w:szCs w:val="28"/>
        </w:rPr>
        <w:t xml:space="preserve"> области.</w:t>
      </w:r>
      <w:r w:rsidR="005E5117">
        <w:rPr>
          <w:sz w:val="28"/>
          <w:szCs w:val="28"/>
        </w:rPr>
        <w:t xml:space="preserve"> </w:t>
      </w:r>
      <w:proofErr w:type="spellStart"/>
      <w:r w:rsidRPr="00801016">
        <w:rPr>
          <w:sz w:val="28"/>
          <w:szCs w:val="28"/>
        </w:rPr>
        <w:t>Геоэкологические</w:t>
      </w:r>
      <w:proofErr w:type="spellEnd"/>
      <w:r w:rsidRPr="00801016">
        <w:rPr>
          <w:sz w:val="28"/>
          <w:szCs w:val="28"/>
        </w:rPr>
        <w:t xml:space="preserve"> зоны и районы Ростовской области (6 ч)</w:t>
      </w:r>
      <w:r>
        <w:rPr>
          <w:sz w:val="28"/>
          <w:szCs w:val="28"/>
        </w:rPr>
        <w:t xml:space="preserve"> Геоэкология населенного пункта. </w:t>
      </w:r>
      <w:proofErr w:type="spellStart"/>
      <w:r>
        <w:rPr>
          <w:sz w:val="28"/>
          <w:szCs w:val="28"/>
        </w:rPr>
        <w:t>Природосберегающее</w:t>
      </w:r>
      <w:proofErr w:type="spellEnd"/>
      <w:r>
        <w:rPr>
          <w:sz w:val="28"/>
          <w:szCs w:val="28"/>
        </w:rPr>
        <w:t xml:space="preserve"> поведение в повседневной </w:t>
      </w:r>
      <w:proofErr w:type="gramStart"/>
      <w:r>
        <w:rPr>
          <w:sz w:val="28"/>
          <w:szCs w:val="28"/>
        </w:rPr>
        <w:t>жизни .Развитие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геоэкологической</w:t>
      </w:r>
      <w:proofErr w:type="spellEnd"/>
      <w:r>
        <w:rPr>
          <w:sz w:val="28"/>
          <w:szCs w:val="28"/>
        </w:rPr>
        <w:t xml:space="preserve"> среды города Волгодонска</w:t>
      </w:r>
      <w:r w:rsidR="00BA099C">
        <w:rPr>
          <w:sz w:val="28"/>
          <w:szCs w:val="28"/>
        </w:rPr>
        <w:t xml:space="preserve"> (9 ч)</w:t>
      </w:r>
    </w:p>
    <w:p w:rsidR="00801016" w:rsidRPr="00801016" w:rsidRDefault="00801016" w:rsidP="005E51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099C">
        <w:rPr>
          <w:i/>
          <w:sz w:val="28"/>
          <w:szCs w:val="28"/>
        </w:rPr>
        <w:t xml:space="preserve">Практика </w:t>
      </w:r>
      <w:proofErr w:type="spellStart"/>
      <w:r>
        <w:rPr>
          <w:sz w:val="28"/>
          <w:szCs w:val="28"/>
        </w:rPr>
        <w:t>Геоэкологический</w:t>
      </w:r>
      <w:proofErr w:type="spellEnd"/>
      <w:r>
        <w:rPr>
          <w:sz w:val="28"/>
          <w:szCs w:val="28"/>
        </w:rPr>
        <w:t xml:space="preserve"> мониторинг Волгодонска (6 ч)</w:t>
      </w:r>
    </w:p>
    <w:p w:rsidR="00801016" w:rsidRDefault="00BA099C" w:rsidP="005E511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A099C">
        <w:rPr>
          <w:i/>
          <w:sz w:val="28"/>
          <w:szCs w:val="28"/>
        </w:rPr>
        <w:t>Экскурсии, практикумы по проведению мониторинга природных комплексов окрестностей города Волгодонска и Цимлянска</w:t>
      </w:r>
      <w:r>
        <w:rPr>
          <w:i/>
          <w:sz w:val="28"/>
          <w:szCs w:val="28"/>
        </w:rPr>
        <w:t xml:space="preserve"> (12 ч0</w:t>
      </w:r>
    </w:p>
    <w:p w:rsidR="00BA099C" w:rsidRDefault="00BA099C" w:rsidP="005E511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Участие в предметных олимпиадах, конкурсах (12 ч0</w:t>
      </w:r>
    </w:p>
    <w:p w:rsidR="00BA099C" w:rsidRPr="00BA099C" w:rsidRDefault="00BA099C" w:rsidP="005E511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A099C">
        <w:rPr>
          <w:b/>
          <w:sz w:val="28"/>
          <w:szCs w:val="28"/>
        </w:rPr>
        <w:t>Ито</w:t>
      </w:r>
      <w:r w:rsidR="005E5117">
        <w:rPr>
          <w:b/>
          <w:sz w:val="28"/>
          <w:szCs w:val="28"/>
        </w:rPr>
        <w:t>говое занятие. Диагностика. (6 ч)</w:t>
      </w:r>
    </w:p>
    <w:p w:rsidR="00BA099C" w:rsidRDefault="00BA099C" w:rsidP="005E511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A099C" w:rsidRDefault="00BA099C" w:rsidP="005E511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A099C" w:rsidRDefault="00BA099C" w:rsidP="005E511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A099C" w:rsidRDefault="00BA099C" w:rsidP="005E511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A099C" w:rsidRDefault="00BA099C" w:rsidP="005E511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A099C" w:rsidRDefault="00BA099C" w:rsidP="005E511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A099C" w:rsidRDefault="00BA099C" w:rsidP="00FE579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A099C" w:rsidRDefault="00BA099C" w:rsidP="00FE579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A099C" w:rsidRDefault="00BA099C" w:rsidP="00FE579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A099C" w:rsidRDefault="00BA099C" w:rsidP="00FE579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A099C" w:rsidRDefault="00BA099C" w:rsidP="00FE579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A099C" w:rsidRDefault="00BA099C" w:rsidP="00FE579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A099C" w:rsidRDefault="00BA099C" w:rsidP="00FE579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4D8A" w:rsidRDefault="00FF4D8A" w:rsidP="00FE579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  <w:sectPr w:rsidR="00FF4D8A" w:rsidSect="00093E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099C" w:rsidRDefault="00BA099C" w:rsidP="00FE579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4D8A" w:rsidRDefault="00FF4D8A" w:rsidP="00FF4D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 к дополнительной общеобразовательной программе «Геоэкология»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103"/>
        <w:gridCol w:w="3251"/>
        <w:gridCol w:w="9"/>
        <w:gridCol w:w="851"/>
        <w:gridCol w:w="40"/>
        <w:gridCol w:w="669"/>
        <w:gridCol w:w="51"/>
        <w:gridCol w:w="720"/>
        <w:gridCol w:w="79"/>
        <w:gridCol w:w="1134"/>
        <w:gridCol w:w="47"/>
        <w:gridCol w:w="1796"/>
        <w:gridCol w:w="1701"/>
        <w:gridCol w:w="1701"/>
        <w:gridCol w:w="1984"/>
        <w:gridCol w:w="18"/>
      </w:tblGrid>
      <w:tr w:rsidR="00FF4D8A" w:rsidTr="00FF4D8A">
        <w:trPr>
          <w:trHeight w:val="73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F4D8A" w:rsidRDefault="00FF4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тий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</w:p>
          <w:p w:rsidR="00FF4D8A" w:rsidRDefault="00FF4D8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-во</w:t>
            </w:r>
          </w:p>
          <w:p w:rsidR="00FF4D8A" w:rsidRDefault="00FF4D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Даты занятий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 организации занятия. Контроль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FF4D8A" w:rsidTr="00FF4D8A">
        <w:trPr>
          <w:trHeight w:val="5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42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   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Вводная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Коробкин В.И.,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Передельский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 Экология в вопросах и ответах</w:t>
            </w: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Понятие «окружающая среда», « ландшафт»</w:t>
            </w:r>
          </w:p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Тетрадь, ручка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В.Г. Парфенов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Ю.В. Сивков Геоэкология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Учебное пособие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ТюмГНГУ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1.2.Экскурсия в дендропарк Волгодонска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историческоекраеведение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Экскурсия в район песчаного карьера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экскурсия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экологии и геоэкологии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 Предмет и задачи экологии. </w:t>
            </w:r>
          </w:p>
          <w:p w:rsidR="00FF4D8A" w:rsidRDefault="00FF4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Структура современной экологии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2.2. Экологические системы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работа с литературой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Понятие геоэкологии.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Геоэкология как наука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География,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но-образовательные ресурсы (ИОР)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 Основные положения геоэкологии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ИОР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и виды антропогенного воздействия на геосферы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Общее представление о загрязнении геосфер. Антропогенные источники загрязнения геосфер.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Географическая карта 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ИОР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52128051"/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 Антропогенное воздействие на геосферу. Антропогенное воздействие на атмосферу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 дискуссия</w:t>
            </w:r>
          </w:p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Географическая карта 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ИОР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 Антропогенное воздействие на гидросферу. Антропогенное воздействие на литосферу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 дискуссия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карта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ИОР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.4. Загрязнение геосфер от нефтегазовой отрасли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3.4.1.Углеводороды как загрязнители окружающей среды.</w:t>
            </w:r>
          </w:p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Воздействие нефтегазовой отрасли на атмосферу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ИОР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3.4.2. . Воздействие нефтегазовой отрасли на гидросферу.</w:t>
            </w:r>
          </w:p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Воздействие нефтегазовых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объектов на земли и почвенный покров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почвоведение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Географическая карта России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ИОР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Геологическая роль и экологические функции геосфер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4.1.Экологические функции геосфер. </w:t>
            </w:r>
          </w:p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Эколого-геологическая роль атмосферных процессов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занятие, работа с литературой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карта России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ИОР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4.2Геологическая роль и неблагоприятные экологические процессы, обусловленные гидросферой суши.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занятие, 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карта России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ИОР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 Эколого-геологические функции литосферы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занятие, 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карта России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ИОР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Экология геологоразведочных работ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5.1Геоэкологическое обеспечение поисковых и разведочных работ. Источники загрязнения окружающей среды при бурении скважин.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географической картой</w:t>
            </w:r>
          </w:p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карта России</w:t>
            </w:r>
          </w:p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ИОР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5.2.Мероприятия по охране окружающей среды при бурении скважин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5.2.1. Мероприятия по охране приземного слоя атмосферы, водных ресурсов и биоценозов.</w:t>
            </w:r>
          </w:p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Меры по охране окружающей природной среды при сборе, хранении, очистке и обезвреживании отходов.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карта России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ИОР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5.2.2. Мероприятия по охране и восстановлению земельного участка.</w:t>
            </w:r>
          </w:p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охране экосистемы недр и предотвращению реализации природно-техногенной геологической опасности.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занятие, проведение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карта России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ИОР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5.2.3.Мероприятия при ликвидации и консервации скважин. </w:t>
            </w:r>
          </w:p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при рекультивации земель и подземных вод.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компьютерная презентация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карта России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ИОР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Геологические исследования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6.1. Методы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геоэкологических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исследований.</w:t>
            </w:r>
          </w:p>
          <w:p w:rsidR="00FF4D8A" w:rsidRDefault="00FF4D8A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Геоэкологическое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картирование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карта России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ИОР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Геоэкологический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мониторинг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before="24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7.1. Уровни, объекты, основные задачи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организационные структуры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геомониторинга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карта России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ИОР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7.2.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Геомониторинг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техногенеза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объектов недропользования.</w:t>
            </w:r>
          </w:p>
          <w:p w:rsidR="00FF4D8A" w:rsidRDefault="00FF4D8A">
            <w:pPr>
              <w:spacing w:before="24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Методы и виды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геомониторинга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FF4D8A" w:rsidRDefault="00FF4D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Промежуточная аттестация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карта России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ИОР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7.3. Комплексный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геомониторинг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F4D8A" w:rsidRDefault="00FF4D8A">
            <w:pPr>
              <w:spacing w:before="24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в системе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геомониторинга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карта России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ИОР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rPr>
          <w:gridAfter w:val="1"/>
          <w:wAfter w:w="1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Природные факторы и процессы на территории Ростовской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rPr>
          <w:gridAfter w:val="1"/>
          <w:wAfter w:w="1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 Воздушная среда. Благоприятность климатических условий в геосистеме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карта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rPr>
          <w:gridAfter w:val="1"/>
          <w:wAfter w:w="1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8.2.Водная среда области.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Влагооборот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водные ресурсы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 дискуссия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карта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rPr>
          <w:gridAfter w:val="1"/>
          <w:wAfter w:w="1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 Геоморфологическая среда. Эрозионные процессы.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карта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rPr>
          <w:gridAfter w:val="1"/>
          <w:wAfter w:w="1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Биопочвенная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среда. Основные типы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зкосистем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области и их антропогенные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почвоведение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Географическая карта Ростовской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rPr>
          <w:gridAfter w:val="1"/>
          <w:wAfter w:w="1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Геоэкологические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основы рационального природопользования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занятие-дискуссия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Публикации по экологии региона, г. Волгодонска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rPr>
          <w:gridAfter w:val="1"/>
          <w:wAfter w:w="1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Техногенные факторы и процессы на территории Ростовской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rPr>
          <w:gridAfter w:val="1"/>
          <w:wAfter w:w="1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9.1.Геоэкологические проблемы сельского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занятие, работа с литературой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rPr>
          <w:gridAfter w:val="1"/>
          <w:wAfter w:w="1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Геоэкологические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проблемы промышленности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занятие, 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 Ростовской области, карта Волгодонска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rPr>
          <w:gridAfter w:val="1"/>
          <w:wAfter w:w="1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Геоэкологические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проблемы транспорта и энергетики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занятие, 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 Ростовской области, карта Волгодонска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rPr>
          <w:gridAfter w:val="1"/>
          <w:wAfter w:w="1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Геоэкологические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процессы и их влияние на здоровье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занятие, 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Медицина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 Ростовской области, план-схема г. Волгодонска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rPr>
          <w:gridAfter w:val="1"/>
          <w:wAfter w:w="1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геоэкологической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среды Ростовской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rPr>
          <w:gridAfter w:val="1"/>
          <w:wAfter w:w="1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 Эколого-географическое положение Ростовской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географической картой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rPr>
          <w:gridAfter w:val="1"/>
          <w:wAfter w:w="1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10.2.Геоэкологические зоны и районы Ростовской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Атлас Ростовской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rPr>
          <w:gridAfter w:val="1"/>
          <w:wAfter w:w="1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10.3. Геоэкология населенного пункта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г.Волгодонска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rPr>
          <w:gridAfter w:val="1"/>
          <w:wAfter w:w="1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Геоэкологический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мониторинг населенного пункта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занятие, проведение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г. Волгодонска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rPr>
          <w:gridAfter w:val="1"/>
          <w:wAfter w:w="1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10.5.Природосберегающее поведение в повседневной жизни</w:t>
            </w:r>
          </w:p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компьютерная 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rPr>
          <w:gridAfter w:val="1"/>
          <w:wAfter w:w="1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10.6.Развитие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геоэкологической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среды города Волгодонска и его окрестностей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г.Волгодонска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rPr>
          <w:gridAfter w:val="1"/>
          <w:wAfter w:w="1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Экскурсии по окрестностям города Волгодонска и Цимлянска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rPr>
          <w:gridAfter w:val="1"/>
          <w:wAfter w:w="1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Итоговое занятие. Подведение итогов. Диагностика.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(тестирование)</w:t>
            </w:r>
          </w:p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Итоговая аттестация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rPr>
          <w:gridAfter w:val="1"/>
          <w:wAfter w:w="1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 предметных олимпиадах, конкурсах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8A" w:rsidTr="00FF4D8A">
        <w:trPr>
          <w:gridAfter w:val="1"/>
          <w:wAfter w:w="18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8A" w:rsidRDefault="00FF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D8A" w:rsidRDefault="00FF4D8A" w:rsidP="00FF4D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D8A" w:rsidRDefault="00FF4D8A" w:rsidP="00FF4D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D8A" w:rsidRDefault="00FF4D8A" w:rsidP="00FF4D8A">
      <w:pPr>
        <w:pStyle w:val="a3"/>
        <w:spacing w:before="0" w:beforeAutospacing="0" w:after="0" w:afterAutospacing="0"/>
        <w:jc w:val="center"/>
        <w:rPr>
          <w:b/>
        </w:rPr>
      </w:pPr>
    </w:p>
    <w:p w:rsidR="00FF4D8A" w:rsidRDefault="00FF4D8A" w:rsidP="00FE579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  <w:sectPr w:rsidR="00FF4D8A" w:rsidSect="00FF4D8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4D8A" w:rsidRDefault="00FF4D8A" w:rsidP="00FE579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4D8A" w:rsidRDefault="00FF4D8A" w:rsidP="00FE579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4D8A" w:rsidRDefault="00FF4D8A" w:rsidP="00FE579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E5797" w:rsidRPr="00251E4F" w:rsidRDefault="00FE5797" w:rsidP="00FE579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E5797">
        <w:rPr>
          <w:b/>
          <w:sz w:val="28"/>
          <w:szCs w:val="28"/>
        </w:rPr>
        <w:t>Список литературы:</w:t>
      </w:r>
    </w:p>
    <w:p w:rsidR="00FE5797" w:rsidRPr="00251E4F" w:rsidRDefault="00FE5797" w:rsidP="00FE579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E5797" w:rsidRPr="00FE5797" w:rsidRDefault="00FE5797" w:rsidP="00FE579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FE5797">
        <w:rPr>
          <w:sz w:val="28"/>
          <w:szCs w:val="28"/>
        </w:rPr>
        <w:t>Вронский В.А. Экология. Словарь-справочник,  изд-во «Феникс», Ростов-на-Дону, 2002 г.</w:t>
      </w:r>
    </w:p>
    <w:p w:rsidR="00FE5797" w:rsidRPr="00FE5797" w:rsidRDefault="00FE5797" w:rsidP="00FE579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FE5797">
        <w:rPr>
          <w:sz w:val="28"/>
          <w:szCs w:val="28"/>
        </w:rPr>
        <w:t>Голубев Г.Н. Геоэкология, ГЕОС, Москва, 1999 г.</w:t>
      </w:r>
    </w:p>
    <w:p w:rsidR="00FE5797" w:rsidRPr="00FE5797" w:rsidRDefault="00FE5797" w:rsidP="00FE579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FE5797">
        <w:rPr>
          <w:sz w:val="28"/>
          <w:szCs w:val="28"/>
        </w:rPr>
        <w:t xml:space="preserve">Коробкин В.И., </w:t>
      </w:r>
      <w:proofErr w:type="spellStart"/>
      <w:r w:rsidRPr="00FE5797">
        <w:rPr>
          <w:sz w:val="28"/>
          <w:szCs w:val="28"/>
        </w:rPr>
        <w:t>Передельский</w:t>
      </w:r>
      <w:proofErr w:type="spellEnd"/>
      <w:r w:rsidRPr="00FE5797">
        <w:rPr>
          <w:sz w:val="28"/>
          <w:szCs w:val="28"/>
        </w:rPr>
        <w:t xml:space="preserve"> Л.В. Экология в вопросах и ответах, изд-во «Феникс», Ростов-на-Дону, 2002 г.</w:t>
      </w:r>
    </w:p>
    <w:p w:rsidR="00FE5797" w:rsidRPr="00FE5797" w:rsidRDefault="00FE5797" w:rsidP="00FE579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FE5797">
        <w:rPr>
          <w:sz w:val="28"/>
          <w:szCs w:val="28"/>
        </w:rPr>
        <w:t>Кукушкин В.С. Экология человека, научно-методический центр «ЛОГОС», 1994 г.</w:t>
      </w:r>
    </w:p>
    <w:p w:rsidR="00FE5797" w:rsidRPr="00FE5797" w:rsidRDefault="00FE5797" w:rsidP="00FE579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E5797">
        <w:rPr>
          <w:sz w:val="28"/>
          <w:szCs w:val="28"/>
        </w:rPr>
        <w:t>Рянжин</w:t>
      </w:r>
      <w:proofErr w:type="spellEnd"/>
      <w:r w:rsidRPr="00FE5797">
        <w:rPr>
          <w:sz w:val="28"/>
          <w:szCs w:val="28"/>
        </w:rPr>
        <w:t xml:space="preserve"> Сергей. Новый экологический букварь для детей и взрослых., изд-во «Анатомия», Санкт-Петербург, 2007 г.</w:t>
      </w:r>
    </w:p>
    <w:p w:rsidR="00FE5797" w:rsidRPr="00FE5797" w:rsidRDefault="00FE5797" w:rsidP="00FE579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FE5797">
        <w:rPr>
          <w:sz w:val="28"/>
          <w:szCs w:val="28"/>
        </w:rPr>
        <w:t xml:space="preserve">Парфенов В.Г., Сивков Ю.В., Геоэкология, учебное пособие, Тюмень, </w:t>
      </w:r>
      <w:proofErr w:type="spellStart"/>
      <w:r w:rsidRPr="00FE5797">
        <w:rPr>
          <w:sz w:val="28"/>
          <w:szCs w:val="28"/>
        </w:rPr>
        <w:t>ТюмГНГУ</w:t>
      </w:r>
      <w:proofErr w:type="spellEnd"/>
      <w:r w:rsidRPr="00FE5797">
        <w:rPr>
          <w:sz w:val="28"/>
          <w:szCs w:val="28"/>
        </w:rPr>
        <w:t>, 2015.</w:t>
      </w:r>
    </w:p>
    <w:p w:rsidR="00FE5797" w:rsidRPr="00FE5797" w:rsidRDefault="00FE5797" w:rsidP="00FE579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FE5797">
        <w:rPr>
          <w:sz w:val="28"/>
          <w:szCs w:val="28"/>
        </w:rPr>
        <w:t xml:space="preserve">Смагина Т.А., </w:t>
      </w:r>
      <w:proofErr w:type="spellStart"/>
      <w:r w:rsidRPr="00FE5797">
        <w:rPr>
          <w:sz w:val="28"/>
          <w:szCs w:val="28"/>
        </w:rPr>
        <w:t>Кизицкий</w:t>
      </w:r>
      <w:proofErr w:type="spellEnd"/>
      <w:r w:rsidRPr="00FE5797">
        <w:rPr>
          <w:sz w:val="28"/>
          <w:szCs w:val="28"/>
        </w:rPr>
        <w:t xml:space="preserve"> </w:t>
      </w:r>
      <w:proofErr w:type="spellStart"/>
      <w:r w:rsidRPr="00FE5797">
        <w:rPr>
          <w:sz w:val="28"/>
          <w:szCs w:val="28"/>
        </w:rPr>
        <w:t>М.И.Природа</w:t>
      </w:r>
      <w:proofErr w:type="spellEnd"/>
      <w:r w:rsidRPr="00FE5797">
        <w:rPr>
          <w:sz w:val="28"/>
          <w:szCs w:val="28"/>
        </w:rPr>
        <w:t xml:space="preserve">. Население и хозяйство Ростовской области, изд-во Ростовского </w:t>
      </w:r>
      <w:proofErr w:type="spellStart"/>
      <w:r w:rsidRPr="00FE5797">
        <w:rPr>
          <w:sz w:val="28"/>
          <w:szCs w:val="28"/>
        </w:rPr>
        <w:t>облИУУ</w:t>
      </w:r>
      <w:proofErr w:type="spellEnd"/>
      <w:r w:rsidRPr="00FE5797">
        <w:rPr>
          <w:sz w:val="28"/>
          <w:szCs w:val="28"/>
        </w:rPr>
        <w:t>, 1994 г.</w:t>
      </w:r>
    </w:p>
    <w:p w:rsidR="00FE5797" w:rsidRPr="00FE5797" w:rsidRDefault="00FE5797" w:rsidP="00FE579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FE5797">
        <w:rPr>
          <w:sz w:val="28"/>
          <w:szCs w:val="28"/>
        </w:rPr>
        <w:t>Травина И.В. Тайны гор, изд-во «РОСМЗН», Москва, 2002 г.</w:t>
      </w:r>
    </w:p>
    <w:p w:rsidR="00FE5797" w:rsidRPr="00FE5797" w:rsidRDefault="00FE5797" w:rsidP="00FE579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FE5797">
        <w:rPr>
          <w:sz w:val="28"/>
          <w:szCs w:val="28"/>
        </w:rPr>
        <w:t>Проблемы географии и экологии, сборник статей, посвященных 90-летию Д.Т. Панова, Ростов-на-Дону, 1999 г.</w:t>
      </w:r>
    </w:p>
    <w:p w:rsidR="00FE5797" w:rsidRPr="00FE5797" w:rsidRDefault="00FE5797" w:rsidP="00FE579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FE5797">
        <w:rPr>
          <w:sz w:val="28"/>
          <w:szCs w:val="28"/>
        </w:rPr>
        <w:t>Энциклопедия для детей. Геология, изд-во «</w:t>
      </w:r>
      <w:proofErr w:type="spellStart"/>
      <w:r w:rsidRPr="00FE5797">
        <w:rPr>
          <w:sz w:val="28"/>
          <w:szCs w:val="28"/>
        </w:rPr>
        <w:t>Аванта</w:t>
      </w:r>
      <w:proofErr w:type="spellEnd"/>
      <w:r w:rsidRPr="00FE5797">
        <w:rPr>
          <w:sz w:val="28"/>
          <w:szCs w:val="28"/>
        </w:rPr>
        <w:t xml:space="preserve"> +», Москва, 1995 г.</w:t>
      </w:r>
    </w:p>
    <w:p w:rsidR="00FE5797" w:rsidRPr="00FE5797" w:rsidRDefault="00FE5797" w:rsidP="00FE579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FE5797">
        <w:rPr>
          <w:sz w:val="28"/>
          <w:szCs w:val="28"/>
        </w:rPr>
        <w:t>Энциклопедия для детей. География, изд-во «</w:t>
      </w:r>
      <w:proofErr w:type="spellStart"/>
      <w:r w:rsidRPr="00FE5797">
        <w:rPr>
          <w:sz w:val="28"/>
          <w:szCs w:val="28"/>
        </w:rPr>
        <w:t>Аванта</w:t>
      </w:r>
      <w:proofErr w:type="spellEnd"/>
      <w:r w:rsidRPr="00FE5797">
        <w:rPr>
          <w:sz w:val="28"/>
          <w:szCs w:val="28"/>
        </w:rPr>
        <w:t xml:space="preserve"> +», Москва, 1995 г.</w:t>
      </w:r>
    </w:p>
    <w:p w:rsidR="00FE5797" w:rsidRPr="00FE5797" w:rsidRDefault="00FE5797" w:rsidP="00FE579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FE5797">
        <w:rPr>
          <w:sz w:val="28"/>
          <w:szCs w:val="28"/>
        </w:rPr>
        <w:t>Энциклопедия для детей. Экология, изд-во «</w:t>
      </w:r>
      <w:proofErr w:type="spellStart"/>
      <w:r w:rsidRPr="00FE5797">
        <w:rPr>
          <w:sz w:val="28"/>
          <w:szCs w:val="28"/>
        </w:rPr>
        <w:t>Аванта</w:t>
      </w:r>
      <w:proofErr w:type="spellEnd"/>
      <w:r w:rsidRPr="00FE5797">
        <w:rPr>
          <w:sz w:val="28"/>
          <w:szCs w:val="28"/>
        </w:rPr>
        <w:t xml:space="preserve"> +», Москва, 1996 г.</w:t>
      </w:r>
    </w:p>
    <w:p w:rsidR="00FE5797" w:rsidRPr="00FE5797" w:rsidRDefault="00FE5797" w:rsidP="00FE579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FE5797" w:rsidRPr="00FE5797" w:rsidRDefault="00FE5797" w:rsidP="00FE5797">
      <w:pPr>
        <w:rPr>
          <w:rFonts w:ascii="Times New Roman" w:hAnsi="Times New Roman"/>
          <w:i/>
          <w:sz w:val="28"/>
          <w:szCs w:val="28"/>
          <w:u w:val="single"/>
        </w:rPr>
      </w:pPr>
    </w:p>
    <w:p w:rsidR="00FE5797" w:rsidRPr="00FE5797" w:rsidRDefault="00FE5797" w:rsidP="00FE5797">
      <w:pPr>
        <w:rPr>
          <w:rFonts w:ascii="Times New Roman" w:hAnsi="Times New Roman"/>
          <w:sz w:val="28"/>
          <w:szCs w:val="28"/>
        </w:rPr>
      </w:pPr>
    </w:p>
    <w:p w:rsidR="008B5091" w:rsidRPr="00FE5797" w:rsidRDefault="008B5091" w:rsidP="008B50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091" w:rsidRPr="00FE5797" w:rsidRDefault="008B5091" w:rsidP="008B50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091" w:rsidRPr="00FE5797" w:rsidRDefault="008B5091" w:rsidP="008B50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4F74" w:rsidRDefault="002F4F74"/>
    <w:sectPr w:rsidR="002F4F74" w:rsidSect="00FF4D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03CA4"/>
    <w:multiLevelType w:val="hybridMultilevel"/>
    <w:tmpl w:val="401E429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E329A0"/>
    <w:multiLevelType w:val="hybridMultilevel"/>
    <w:tmpl w:val="76503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91"/>
    <w:rsid w:val="0001311B"/>
    <w:rsid w:val="000464DB"/>
    <w:rsid w:val="00093E1A"/>
    <w:rsid w:val="00095521"/>
    <w:rsid w:val="00110DC4"/>
    <w:rsid w:val="001F6843"/>
    <w:rsid w:val="00251E4F"/>
    <w:rsid w:val="00283E53"/>
    <w:rsid w:val="002F4F74"/>
    <w:rsid w:val="00394086"/>
    <w:rsid w:val="003F2482"/>
    <w:rsid w:val="004367B4"/>
    <w:rsid w:val="00480F8C"/>
    <w:rsid w:val="004D1CF1"/>
    <w:rsid w:val="005E5117"/>
    <w:rsid w:val="005F2BC5"/>
    <w:rsid w:val="00634A93"/>
    <w:rsid w:val="006B5AB1"/>
    <w:rsid w:val="00725929"/>
    <w:rsid w:val="00755D57"/>
    <w:rsid w:val="007B2E15"/>
    <w:rsid w:val="00801016"/>
    <w:rsid w:val="008972FD"/>
    <w:rsid w:val="008B5091"/>
    <w:rsid w:val="009204FA"/>
    <w:rsid w:val="009217AF"/>
    <w:rsid w:val="00A05302"/>
    <w:rsid w:val="00A60144"/>
    <w:rsid w:val="00AB064A"/>
    <w:rsid w:val="00AF6709"/>
    <w:rsid w:val="00AF6A34"/>
    <w:rsid w:val="00BA099C"/>
    <w:rsid w:val="00C02A3E"/>
    <w:rsid w:val="00C65DA8"/>
    <w:rsid w:val="00CE06B9"/>
    <w:rsid w:val="00D7087F"/>
    <w:rsid w:val="00EE1E50"/>
    <w:rsid w:val="00EF5F45"/>
    <w:rsid w:val="00F775C7"/>
    <w:rsid w:val="00FB3E71"/>
    <w:rsid w:val="00FD4317"/>
    <w:rsid w:val="00FE5797"/>
    <w:rsid w:val="00FF1658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D091"/>
  <w15:docId w15:val="{CBA7B09F-0397-4035-9F4A-1DC3DE14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8B5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8B5091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8B5091"/>
    <w:rPr>
      <w:rFonts w:ascii="Times New Roman" w:hAnsi="Times New Roman" w:cs="Times New Roman" w:hint="default"/>
      <w:sz w:val="26"/>
      <w:szCs w:val="26"/>
    </w:rPr>
  </w:style>
  <w:style w:type="paragraph" w:customStyle="1" w:styleId="ConsNormal">
    <w:name w:val="ConsNormal"/>
    <w:rsid w:val="00EF5F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semiHidden/>
    <w:unhideWhenUsed/>
    <w:rsid w:val="00FE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B5A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ody Text"/>
    <w:basedOn w:val="a"/>
    <w:link w:val="a5"/>
    <w:uiPriority w:val="1"/>
    <w:unhideWhenUsed/>
    <w:qFormat/>
    <w:rsid w:val="00FB3E71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B3E71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6">
    <w:name w:val="Table Grid"/>
    <w:basedOn w:val="a1"/>
    <w:uiPriority w:val="39"/>
    <w:rsid w:val="00F775C7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9466A-E16E-4D4C-ABFE-63083B15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3930</Words>
  <Characters>22402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Методист</cp:lastModifiedBy>
  <cp:revision>2</cp:revision>
  <cp:lastPrinted>2021-07-04T07:07:00Z</cp:lastPrinted>
  <dcterms:created xsi:type="dcterms:W3CDTF">2022-10-09T10:56:00Z</dcterms:created>
  <dcterms:modified xsi:type="dcterms:W3CDTF">2022-10-09T10:56:00Z</dcterms:modified>
</cp:coreProperties>
</file>