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72" w:rsidRPr="007E1972" w:rsidRDefault="007E1972" w:rsidP="007E1972">
      <w:pPr>
        <w:shd w:val="clear" w:color="auto" w:fill="FFFFFF"/>
        <w:spacing w:after="0" w:line="489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</w:pPr>
      <w:r w:rsidRPr="007E1972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  <w:t>Как работает транзистор: принцип и устройство</w:t>
      </w:r>
    </w:p>
    <w:p w:rsidR="007E1972" w:rsidRPr="007E1972" w:rsidRDefault="007E1972" w:rsidP="007E1972">
      <w:pPr>
        <w:shd w:val="clear" w:color="auto" w:fill="FFFFFF"/>
        <w:spacing w:after="0" w:line="353" w:lineRule="atLeast"/>
        <w:rPr>
          <w:rFonts w:ascii="Arial" w:eastAsia="Times New Roman" w:hAnsi="Arial" w:cs="Arial"/>
          <w:color w:val="999999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999999"/>
          <w:sz w:val="23"/>
          <w:lang w:eastAsia="ru-RU"/>
        </w:rPr>
        <w:t>ООО «</w:t>
      </w:r>
      <w:proofErr w:type="spellStart"/>
      <w:r w:rsidRPr="007E1972">
        <w:rPr>
          <w:rFonts w:ascii="Arial" w:eastAsia="Times New Roman" w:hAnsi="Arial" w:cs="Arial"/>
          <w:color w:val="999999"/>
          <w:sz w:val="23"/>
          <w:lang w:eastAsia="ru-RU"/>
        </w:rPr>
        <w:t>РадиоЭлемент</w:t>
      </w:r>
      <w:proofErr w:type="spellEnd"/>
      <w:r w:rsidRPr="007E1972">
        <w:rPr>
          <w:rFonts w:ascii="Arial" w:eastAsia="Times New Roman" w:hAnsi="Arial" w:cs="Arial"/>
          <w:color w:val="999999"/>
          <w:sz w:val="23"/>
          <w:lang w:eastAsia="ru-RU"/>
        </w:rPr>
        <w:t>»</w:t>
      </w:r>
      <w:r w:rsidRPr="007E1972">
        <w:rPr>
          <w:rFonts w:ascii="Arial" w:eastAsia="Times New Roman" w:hAnsi="Arial" w:cs="Arial"/>
          <w:color w:val="999999"/>
          <w:sz w:val="23"/>
          <w:szCs w:val="23"/>
          <w:lang w:eastAsia="ru-RU"/>
        </w:rPr>
        <w:t>,</w:t>
      </w:r>
      <w:r w:rsidRPr="007E1972">
        <w:rPr>
          <w:rFonts w:ascii="Arial" w:eastAsia="Times New Roman" w:hAnsi="Arial" w:cs="Arial"/>
          <w:color w:val="999999"/>
          <w:sz w:val="23"/>
          <w:lang w:eastAsia="ru-RU"/>
        </w:rPr>
        <w:t> </w:t>
      </w:r>
      <w:r w:rsidRPr="007E1972">
        <w:rPr>
          <w:rFonts w:ascii="Arial" w:eastAsia="Times New Roman" w:hAnsi="Arial" w:cs="Arial"/>
          <w:color w:val="999999"/>
          <w:sz w:val="23"/>
          <w:szCs w:val="23"/>
          <w:lang w:eastAsia="ru-RU"/>
        </w:rPr>
        <w:t>5 июля 2019</w:t>
      </w:r>
    </w:p>
    <w:p w:rsidR="007E1972" w:rsidRPr="007835BB" w:rsidRDefault="00342A0A" w:rsidP="00A53E9B">
      <w:pPr>
        <w:shd w:val="clear" w:color="auto" w:fill="FFFFFF"/>
        <w:spacing w:before="272" w:after="0" w:line="35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hyperlink r:id="rId5" w:tgtFrame="_blank" w:history="1">
        <w:r w:rsidR="007E1972" w:rsidRPr="007E1972">
          <w:rPr>
            <w:rFonts w:ascii="Arial" w:eastAsia="Times New Roman" w:hAnsi="Arial" w:cs="Arial"/>
            <w:color w:val="0000FF"/>
            <w:sz w:val="23"/>
            <w:u w:val="single"/>
            <w:lang w:eastAsia="ru-RU"/>
          </w:rPr>
          <w:t>Транзистор</w:t>
        </w:r>
      </w:hyperlink>
      <w:r w:rsidR="007E1972" w:rsidRPr="007E197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прибор, предназначенный для управления током в электрической цепи. Применяется практически во всех моделях видео- и аудио аппаратуры. Полупроводниковые транзисторы пришли на смену морально устаревшим ламповым, которые устанавливались в старые телевизоры. Для изготовления полупроводниковых моделей ранее использовался германий, но сферы его применения ограничены из-за чувствительности к температурным колебаниям. На смену германию пришел кремний, т.к. кремниевые детали стоят дешевле </w:t>
      </w:r>
      <w:proofErr w:type="gramStart"/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германиевых</w:t>
      </w:r>
      <w:proofErr w:type="gramEnd"/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более устойчивы к скачкам температуры. Транзисторы небольшой мощности изготавливают в прямоугольных корпусах из полимерных материалов или в металлических цилиндрических. В этой статье мы постараемся простыми словами изложить, что такое транзистор, как он устроен и что делает.</w:t>
      </w:r>
      <w:r w:rsidR="007835BB" w:rsidRPr="007835B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7835B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273005" cy="3240000"/>
            <wp:effectExtent l="19050" t="0" r="3845" b="0"/>
            <wp:docPr id="2" name="Рисунок 1" descr="C:\Documents and Settings\вова\Рабочий стол\sovetskie-bipolyarnye-tranzistory-768x4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ова\Рабочий стол\sovetskie-bipolyarnye-tranzistory-768x47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05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972" w:rsidRPr="007E1972" w:rsidRDefault="007E1972" w:rsidP="007E1972">
      <w:pPr>
        <w:shd w:val="clear" w:color="auto" w:fill="FFFFFF"/>
        <w:spacing w:before="380" w:after="0" w:line="38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E197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Устройство транзисторов</w:t>
      </w:r>
    </w:p>
    <w:p w:rsidR="007E1972" w:rsidRPr="007E1972" w:rsidRDefault="00342A0A" w:rsidP="007E1972">
      <w:pPr>
        <w:shd w:val="clear" w:color="auto" w:fill="FFFFFF"/>
        <w:spacing w:before="109" w:after="0" w:line="35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Наиболее популярный вид полупроводникового транзистора – биполярный. В устройство транзистора этого типа входит монокристалл, разделенный на 3 зоны: база (Б), коллектор (К) и эмиттер (Э), каждая из </w:t>
      </w:r>
      <w:proofErr w:type="gramStart"/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proofErr w:type="gramEnd"/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имеет свой вывод.</w:t>
      </w:r>
    </w:p>
    <w:p w:rsidR="007E1972" w:rsidRPr="007E1972" w:rsidRDefault="007E1972" w:rsidP="007E19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proofErr w:type="gramEnd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база, очень тонкий внутренний слой;</w:t>
      </w:r>
    </w:p>
    <w:p w:rsidR="007E1972" w:rsidRPr="007E1972" w:rsidRDefault="007E1972" w:rsidP="007E1972">
      <w:pPr>
        <w:numPr>
          <w:ilvl w:val="0"/>
          <w:numId w:val="1"/>
        </w:numPr>
        <w:shd w:val="clear" w:color="auto" w:fill="FFFFFF"/>
        <w:spacing w:before="54" w:after="100" w:afterAutospacing="1" w:line="326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 – эмиттер, предназначается для переноса заряженных частиц в базу;</w:t>
      </w:r>
    </w:p>
    <w:p w:rsidR="007E1972" w:rsidRPr="007E1972" w:rsidRDefault="007E1972" w:rsidP="007E1972">
      <w:pPr>
        <w:numPr>
          <w:ilvl w:val="0"/>
          <w:numId w:val="1"/>
        </w:numPr>
        <w:shd w:val="clear" w:color="auto" w:fill="FFFFFF"/>
        <w:spacing w:before="54" w:after="100" w:afterAutospacing="1" w:line="326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– коллектор, составляющая, которая имеет тип проводимости, одинаковый с эмиттером, предназначена для сбора зарядов, поступивших с </w:t>
      </w:r>
      <w:proofErr w:type="spellStart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эмиттера</w:t>
      </w:r>
      <w:proofErr w:type="gramStart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.Т</w:t>
      </w:r>
      <w:proofErr w:type="gramEnd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ранзисторы</w:t>
      </w:r>
      <w:proofErr w:type="spellEnd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типу проводимости раздаются на два типа: </w:t>
      </w:r>
      <w:proofErr w:type="spellStart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n-p-n</w:t>
      </w:r>
      <w:proofErr w:type="spellEnd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p-n-p</w:t>
      </w:r>
      <w:proofErr w:type="spellEnd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E1972" w:rsidRPr="007E1972" w:rsidRDefault="007E1972" w:rsidP="007E1972">
      <w:pPr>
        <w:shd w:val="clear" w:color="auto" w:fill="FFFFFF"/>
        <w:spacing w:before="435" w:after="0" w:line="38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E197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Принцип работы транзистора</w:t>
      </w:r>
    </w:p>
    <w:p w:rsidR="007E1972" w:rsidRPr="007E1972" w:rsidRDefault="00342A0A" w:rsidP="00342A0A">
      <w:pPr>
        <w:shd w:val="clear" w:color="auto" w:fill="FFFFFF"/>
        <w:spacing w:before="109" w:after="0" w:line="35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Транзистор работает в режимах «От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крыто» и «Закрыто»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gramEnd"/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одключение к зажимам одноименного напряжения к эмиттеру и базе (</w:t>
      </w:r>
      <w:proofErr w:type="spellStart"/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</w:t>
      </w:r>
      <w:proofErr w:type="spellEnd"/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подсоединяется к «+», а </w:t>
      </w:r>
      <w:proofErr w:type="spellStart"/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</w:t>
      </w:r>
      <w:proofErr w:type="spellEnd"/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к «-») приводит к появлению то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 между эмиттером и базой.</w:t>
      </w:r>
    </w:p>
    <w:p w:rsidR="007E1972" w:rsidRPr="007E1972" w:rsidRDefault="00342A0A" w:rsidP="00342A0A">
      <w:pPr>
        <w:numPr>
          <w:ilvl w:val="0"/>
          <w:numId w:val="3"/>
        </w:numPr>
        <w:shd w:val="clear" w:color="auto" w:fill="FFFFFF"/>
        <w:spacing w:before="54" w:after="100" w:afterAutospacing="1" w:line="326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 увеличении управляющего напряжения на базе растет ток «эмиттер-коллектор». Причем несущественный рост напряжения приводит к значительному усилению тока «эмиттер-коллектор». Этот принцип используется при производстве </w:t>
      </w:r>
      <w:proofErr w:type="spellStart"/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усилителей</w:t>
      </w:r>
      <w:proofErr w:type="gramStart"/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.Е</w:t>
      </w:r>
      <w:proofErr w:type="gramEnd"/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</w:t>
      </w:r>
      <w:proofErr w:type="spellEnd"/>
      <w:r w:rsidR="007E1972"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эмиттеру и базе подключают напряжение, противоположное по знаку, ток прекращается, и транзистор переходит в закрытое состояние.</w:t>
      </w:r>
    </w:p>
    <w:p w:rsidR="007E1972" w:rsidRPr="007E1972" w:rsidRDefault="007E1972" w:rsidP="007E1972">
      <w:pPr>
        <w:shd w:val="clear" w:color="auto" w:fill="FFFFFF"/>
        <w:spacing w:before="163" w:after="0" w:line="35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Кратко принцип работы полупроводникового транзистора можно изложить так: при подключении к зажимам эмиттера и базы напряжения одноименного заряда прибор переходит в открытое состояние, при подключении к этим выводам обратных зарядов транзистор закрывается.</w:t>
      </w:r>
    </w:p>
    <w:p w:rsidR="007E1972" w:rsidRPr="007E1972" w:rsidRDefault="007E1972" w:rsidP="007E1972">
      <w:pPr>
        <w:shd w:val="clear" w:color="auto" w:fill="FFFFFF"/>
        <w:spacing w:before="435" w:after="0" w:line="38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E197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Особенности устройства биполярного транзистора</w:t>
      </w:r>
    </w:p>
    <w:p w:rsidR="007E1972" w:rsidRPr="007E1972" w:rsidRDefault="007E1972" w:rsidP="007E1972">
      <w:pPr>
        <w:shd w:val="clear" w:color="auto" w:fill="FFFFFF"/>
        <w:spacing w:before="109" w:after="0" w:line="35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Биполярный транзистор включает в себя три области:</w:t>
      </w:r>
    </w:p>
    <w:p w:rsidR="007E1972" w:rsidRPr="007E1972" w:rsidRDefault="007E1972" w:rsidP="007E19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6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эмиттер;</w:t>
      </w:r>
    </w:p>
    <w:p w:rsidR="007E1972" w:rsidRPr="007E1972" w:rsidRDefault="007E1972" w:rsidP="007E1972">
      <w:pPr>
        <w:numPr>
          <w:ilvl w:val="0"/>
          <w:numId w:val="4"/>
        </w:numPr>
        <w:shd w:val="clear" w:color="auto" w:fill="FFFFFF"/>
        <w:spacing w:before="54" w:after="100" w:afterAutospacing="1" w:line="326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базу – очень тонкую, которая изготавливается из слаболегированного полупроводника, сопротивление этой области высокое;</w:t>
      </w:r>
    </w:p>
    <w:p w:rsidR="007E1972" w:rsidRPr="007E1972" w:rsidRDefault="007E1972" w:rsidP="007E1972">
      <w:pPr>
        <w:numPr>
          <w:ilvl w:val="0"/>
          <w:numId w:val="4"/>
        </w:numPr>
        <w:shd w:val="clear" w:color="auto" w:fill="FFFFFF"/>
        <w:spacing w:before="54" w:after="100" w:afterAutospacing="1" w:line="326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коллектор – его область больше по размерам, чем область эмиттера.</w:t>
      </w:r>
    </w:p>
    <w:p w:rsidR="007E1972" w:rsidRPr="007E1972" w:rsidRDefault="007E1972" w:rsidP="007E1972">
      <w:pPr>
        <w:shd w:val="clear" w:color="auto" w:fill="FFFFFF"/>
        <w:spacing w:before="163" w:after="0" w:line="35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каждой области припаяны </w:t>
      </w:r>
      <w:proofErr w:type="spellStart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металлоконтакты</w:t>
      </w:r>
      <w:proofErr w:type="spellEnd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служащие для подсоединения прибора в </w:t>
      </w:r>
      <w:proofErr w:type="spellStart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электроцепь</w:t>
      </w:r>
      <w:proofErr w:type="spellEnd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E1972" w:rsidRPr="007E1972" w:rsidRDefault="007E1972" w:rsidP="00342A0A">
      <w:pPr>
        <w:shd w:val="clear" w:color="auto" w:fill="FFFFFF"/>
        <w:spacing w:before="163" w:after="0" w:line="35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Электропроводность коллектора и эмиттера одинакова и противоположна электропроводности базы. В соответствии с видом проводимости областей, различают </w:t>
      </w:r>
      <w:proofErr w:type="spellStart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p-n-p</w:t>
      </w:r>
      <w:proofErr w:type="spellEnd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</w:t>
      </w:r>
      <w:proofErr w:type="spellStart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n-p-n</w:t>
      </w:r>
      <w:proofErr w:type="spellEnd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приборы. Устройства являются несимметричными из-за разницы в площади контакта – между эмиттером и базой она значительно ниже, чем между базой и коллектором. Поэтому</w:t>
      </w:r>
      <w:proofErr w:type="gramStart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</w:t>
      </w:r>
      <w:proofErr w:type="gramEnd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Э поменять местами пу</w:t>
      </w:r>
      <w:r w:rsidR="00342A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 смены полярности невозможно.</w:t>
      </w:r>
    </w:p>
    <w:p w:rsidR="007E1972" w:rsidRPr="007E1972" w:rsidRDefault="007E1972" w:rsidP="007E1972">
      <w:pPr>
        <w:shd w:val="clear" w:color="auto" w:fill="FFFFFF"/>
        <w:spacing w:before="163" w:after="0" w:line="35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227195" cy="3174365"/>
            <wp:effectExtent l="19050" t="0" r="1905" b="0"/>
            <wp:docPr id="1" name="Рисунок 1" descr="Схема включения биполярных транзис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включения биполярных транзистор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972" w:rsidRPr="007E1972" w:rsidRDefault="007E1972" w:rsidP="007E1972">
      <w:pPr>
        <w:shd w:val="clear" w:color="auto" w:fill="FFFFFF"/>
        <w:spacing w:before="435" w:after="0" w:line="38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7E1972" w:rsidRPr="007E1972" w:rsidRDefault="007E1972" w:rsidP="00A53E9B">
      <w:pPr>
        <w:shd w:val="clear" w:color="auto" w:fill="FFFFFF"/>
        <w:spacing w:before="163" w:after="0" w:line="35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E1972" w:rsidRPr="007E1972" w:rsidRDefault="007E1972" w:rsidP="00A53E9B">
      <w:pPr>
        <w:shd w:val="clear" w:color="auto" w:fill="FFFFFF"/>
        <w:spacing w:after="0" w:line="489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</w:pPr>
      <w:r w:rsidRPr="007E1972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  <w:t>Как определить выводы транзистора</w:t>
      </w:r>
    </w:p>
    <w:p w:rsidR="007E1972" w:rsidRPr="007E1972" w:rsidRDefault="007E1972" w:rsidP="00A53E9B">
      <w:pPr>
        <w:shd w:val="clear" w:color="auto" w:fill="FFFFFF"/>
        <w:spacing w:before="435" w:after="0" w:line="38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E197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Решаем задачу с помощью </w:t>
      </w:r>
      <w:proofErr w:type="spellStart"/>
      <w:r w:rsidRPr="007E197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мультиметра</w:t>
      </w:r>
      <w:proofErr w:type="spellEnd"/>
    </w:p>
    <w:p w:rsidR="007E1972" w:rsidRPr="007E1972" w:rsidRDefault="007E1972" w:rsidP="007E1972">
      <w:pPr>
        <w:shd w:val="clear" w:color="auto" w:fill="FFFFFF"/>
        <w:spacing w:before="326" w:after="0" w:line="35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омметре устанавливают предел измерений – х10. Щупы по очереди подсоединяют к паре выводов, перемещаясь по кругу. При получении малого сопротивления – сотни Ом – щуп </w:t>
      </w:r>
      <w:proofErr w:type="gramStart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«-</w:t>
      </w:r>
      <w:proofErr w:type="gramEnd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переносят на оставшийся свободный третий вывод. Если прибор также покажет небольшое сопротивление, то это означает, что щуп «+» подключен к базе, а структура полупроводника – </w:t>
      </w:r>
      <w:proofErr w:type="spellStart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n-p-n</w:t>
      </w:r>
      <w:proofErr w:type="spellEnd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Если сопротивление большое, то щупы меняют местами. Сопротивление должно резко уменьшиться. Если это произошло, то можно с уверенностью сказать, что вывод, к которому мы подсоединили «</w:t>
      </w:r>
      <w:proofErr w:type="gramStart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-»</w:t>
      </w:r>
      <w:proofErr w:type="gramEnd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является базой, а структура радиодетали – </w:t>
      </w:r>
      <w:proofErr w:type="spellStart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p-n-p</w:t>
      </w:r>
      <w:proofErr w:type="spellEnd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Если ожидаемого снижения сопротивления не произошло, то полупроводник, скорее всего, находится в нерабочем состоянии.</w:t>
      </w:r>
    </w:p>
    <w:p w:rsidR="007E1972" w:rsidRPr="007E1972" w:rsidRDefault="007E1972" w:rsidP="007E1972">
      <w:pPr>
        <w:shd w:val="clear" w:color="auto" w:fill="FFFFFF"/>
        <w:spacing w:before="163" w:after="0" w:line="35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определения базы определяем расположение коллектора и эмиттера. Для решения этой задачи нам понадобится постоянный резистор сопротивлением 30-50 кОм. Щупы в произвольном порядке подключаем к двум оставшимся выводам.</w:t>
      </w:r>
    </w:p>
    <w:p w:rsidR="007E1972" w:rsidRPr="007E1972" w:rsidRDefault="007E1972" w:rsidP="007E1972">
      <w:pPr>
        <w:shd w:val="clear" w:color="auto" w:fill="FFFFFF"/>
        <w:spacing w:before="163" w:after="0" w:line="35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Порядок действий:</w:t>
      </w:r>
    </w:p>
    <w:p w:rsidR="007E1972" w:rsidRPr="007E1972" w:rsidRDefault="007E1972" w:rsidP="007E19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6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Предполагаем, что для </w:t>
      </w:r>
      <w:proofErr w:type="spellStart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n-p-n</w:t>
      </w:r>
      <w:proofErr w:type="spellEnd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полупроводника коллектором является контакт, к которому мы подсоединили плюсовой щуп, а для </w:t>
      </w:r>
      <w:proofErr w:type="spellStart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n-p-n</w:t>
      </w:r>
      <w:proofErr w:type="spellEnd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модели – минусовой.</w:t>
      </w:r>
    </w:p>
    <w:p w:rsidR="007E1972" w:rsidRPr="007E1972" w:rsidRDefault="007E1972" w:rsidP="007E1972">
      <w:pPr>
        <w:numPr>
          <w:ilvl w:val="0"/>
          <w:numId w:val="8"/>
        </w:numPr>
        <w:shd w:val="clear" w:color="auto" w:fill="FFFFFF"/>
        <w:spacing w:before="54" w:after="100" w:afterAutospacing="1" w:line="326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выводам базы и предполагаемого коллектора подсоединяют постоянный резистор. Отсчитывают показания прибора.</w:t>
      </w:r>
    </w:p>
    <w:p w:rsidR="007E1972" w:rsidRPr="007E1972" w:rsidRDefault="007E1972" w:rsidP="007E1972">
      <w:pPr>
        <w:numPr>
          <w:ilvl w:val="0"/>
          <w:numId w:val="8"/>
        </w:numPr>
        <w:shd w:val="clear" w:color="auto" w:fill="FFFFFF"/>
        <w:spacing w:before="54" w:after="100" w:afterAutospacing="1" w:line="326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Меняют полярность подсоединения измерительного прибора. Теперь «под подозрение», в том, что он коллектор, попадает второй неопознанный вывод транзистора. Между ним и базой устанавливаем постоянный резистор. Производят измерения.</w:t>
      </w:r>
    </w:p>
    <w:p w:rsidR="007E1972" w:rsidRPr="007E1972" w:rsidRDefault="007E1972" w:rsidP="007E1972">
      <w:pPr>
        <w:numPr>
          <w:ilvl w:val="0"/>
          <w:numId w:val="8"/>
        </w:numPr>
        <w:shd w:val="clear" w:color="auto" w:fill="FFFFFF"/>
        <w:spacing w:before="54" w:after="100" w:afterAutospacing="1" w:line="326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Коллектором является тот контакт, на котором сопротивление между ним и базой меньше. А эмиттером, соответственно, является оставшийся вывод.</w:t>
      </w:r>
    </w:p>
    <w:p w:rsidR="007E1972" w:rsidRPr="007E1972" w:rsidRDefault="007E1972" w:rsidP="007E1972">
      <w:pPr>
        <w:shd w:val="clear" w:color="auto" w:fill="FFFFFF"/>
        <w:spacing w:before="163" w:after="0" w:line="35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Плюсовым щупом омметра, который входит в состав </w:t>
      </w:r>
      <w:proofErr w:type="spellStart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мультиметра</w:t>
      </w:r>
      <w:proofErr w:type="spellEnd"/>
      <w:r w:rsidRPr="007E19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обычно служит общий вывод прибора.</w:t>
      </w:r>
    </w:p>
    <w:p w:rsidR="007E6452" w:rsidRDefault="007E6452"/>
    <w:sectPr w:rsidR="007E6452" w:rsidSect="007E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E93"/>
    <w:multiLevelType w:val="multilevel"/>
    <w:tmpl w:val="E938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401C3"/>
    <w:multiLevelType w:val="multilevel"/>
    <w:tmpl w:val="9D54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B3FDA"/>
    <w:multiLevelType w:val="multilevel"/>
    <w:tmpl w:val="924E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82772"/>
    <w:multiLevelType w:val="multilevel"/>
    <w:tmpl w:val="FDEE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94689"/>
    <w:multiLevelType w:val="multilevel"/>
    <w:tmpl w:val="85C8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45876"/>
    <w:multiLevelType w:val="multilevel"/>
    <w:tmpl w:val="F3EC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C9525B"/>
    <w:multiLevelType w:val="multilevel"/>
    <w:tmpl w:val="6CC4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0100E2"/>
    <w:multiLevelType w:val="multilevel"/>
    <w:tmpl w:val="1B6C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1972"/>
    <w:rsid w:val="00342A0A"/>
    <w:rsid w:val="007835BB"/>
    <w:rsid w:val="007E1972"/>
    <w:rsid w:val="007E6452"/>
    <w:rsid w:val="00A30FE1"/>
    <w:rsid w:val="00A5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52"/>
  </w:style>
  <w:style w:type="paragraph" w:styleId="1">
    <w:name w:val="heading 1"/>
    <w:basedOn w:val="a"/>
    <w:link w:val="10"/>
    <w:uiPriority w:val="9"/>
    <w:qFormat/>
    <w:rsid w:val="007E1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9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urbo-authorname">
    <w:name w:val="turbo-author__name"/>
    <w:basedOn w:val="a0"/>
    <w:rsid w:val="007E1972"/>
  </w:style>
  <w:style w:type="character" w:customStyle="1" w:styleId="apple-converted-space">
    <w:name w:val="apple-converted-space"/>
    <w:basedOn w:val="a0"/>
    <w:rsid w:val="007E1972"/>
  </w:style>
  <w:style w:type="paragraph" w:customStyle="1" w:styleId="paragraph">
    <w:name w:val="paragraph"/>
    <w:basedOn w:val="a"/>
    <w:rsid w:val="007E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E1972"/>
    <w:rPr>
      <w:color w:val="0000FF"/>
      <w:u w:val="single"/>
    </w:rPr>
  </w:style>
  <w:style w:type="paragraph" w:customStyle="1" w:styleId="turbo-paragraph">
    <w:name w:val="turbo-paragraph"/>
    <w:basedOn w:val="a"/>
    <w:rsid w:val="007E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1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7834">
                  <w:marLeft w:val="-190"/>
                  <w:marRight w:val="-1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1521">
                      <w:marLeft w:val="190"/>
                      <w:marRight w:val="1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4490">
                              <w:marLeft w:val="0"/>
                              <w:marRight w:val="0"/>
                              <w:marTop w:val="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017136">
          <w:marLeft w:val="0"/>
          <w:marRight w:val="0"/>
          <w:marTop w:val="543"/>
          <w:marBottom w:val="0"/>
          <w:divBdr>
            <w:top w:val="single" w:sz="6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8385">
                  <w:marLeft w:val="-190"/>
                  <w:marRight w:val="-1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9798">
                      <w:marLeft w:val="190"/>
                      <w:marRight w:val="1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5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2224">
                              <w:marLeft w:val="0"/>
                              <w:marRight w:val="0"/>
                              <w:marTop w:val="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988036">
          <w:marLeft w:val="0"/>
          <w:marRight w:val="0"/>
          <w:marTop w:val="543"/>
          <w:marBottom w:val="0"/>
          <w:divBdr>
            <w:top w:val="single" w:sz="6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3508">
                  <w:marLeft w:val="-190"/>
                  <w:marRight w:val="-1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1912">
                      <w:marLeft w:val="190"/>
                      <w:marRight w:val="1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2386">
                              <w:marLeft w:val="0"/>
                              <w:marRight w:val="0"/>
                              <w:marTop w:val="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941392">
          <w:marLeft w:val="0"/>
          <w:marRight w:val="0"/>
          <w:marTop w:val="543"/>
          <w:marBottom w:val="0"/>
          <w:divBdr>
            <w:top w:val="single" w:sz="6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618">
                  <w:marLeft w:val="-190"/>
                  <w:marRight w:val="-1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7433">
                      <w:marLeft w:val="190"/>
                      <w:marRight w:val="1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5565">
                              <w:marLeft w:val="0"/>
                              <w:marRight w:val="0"/>
                              <w:marTop w:val="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radioelementy.ru/catalog/tranzistor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5</cp:revision>
  <dcterms:created xsi:type="dcterms:W3CDTF">2020-05-03T18:30:00Z</dcterms:created>
  <dcterms:modified xsi:type="dcterms:W3CDTF">2020-05-03T19:05:00Z</dcterms:modified>
</cp:coreProperties>
</file>