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929" w:rsidRPr="002768FE" w:rsidRDefault="00260929" w:rsidP="002609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768FE">
        <w:rPr>
          <w:rFonts w:ascii="Times New Roman" w:hAnsi="Times New Roman" w:cs="Times New Roman"/>
          <w:b/>
          <w:sz w:val="28"/>
          <w:szCs w:val="28"/>
        </w:rPr>
        <w:t>Памятка для родителей по профилактике инфекционных заболеваний</w:t>
      </w:r>
    </w:p>
    <w:p w:rsidR="00260929" w:rsidRPr="00CE3757" w:rsidRDefault="00260929" w:rsidP="008C4A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929" w:rsidRPr="00CE3757" w:rsidRDefault="00260929" w:rsidP="008C4A7C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757">
        <w:rPr>
          <w:rFonts w:ascii="Times New Roman" w:hAnsi="Times New Roman" w:cs="Times New Roman"/>
          <w:b/>
          <w:sz w:val="28"/>
          <w:szCs w:val="28"/>
        </w:rPr>
        <w:t>Болезнь легче предупредить, чем лечить.</w:t>
      </w:r>
    </w:p>
    <w:p w:rsidR="008C4A7C" w:rsidRPr="00CE3757" w:rsidRDefault="008C4A7C" w:rsidP="008C4A7C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929" w:rsidRDefault="00260929" w:rsidP="008C4A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возникновения любой инфекции в семье или детском коллективе необходимо создать условия из 3-х</w:t>
      </w:r>
      <w:r w:rsidR="00253BBA">
        <w:rPr>
          <w:rFonts w:ascii="Times New Roman" w:hAnsi="Times New Roman" w:cs="Times New Roman"/>
          <w:sz w:val="28"/>
          <w:szCs w:val="28"/>
        </w:rPr>
        <w:t xml:space="preserve"> предвестников: иметь контакт здорового восприимчивого человека через окру</w:t>
      </w:r>
      <w:r w:rsidR="008C4A7C">
        <w:rPr>
          <w:rFonts w:ascii="Times New Roman" w:hAnsi="Times New Roman" w:cs="Times New Roman"/>
          <w:sz w:val="28"/>
          <w:szCs w:val="28"/>
        </w:rPr>
        <w:t>жающие факторы среды обитания (</w:t>
      </w:r>
      <w:r w:rsidR="00253BBA">
        <w:rPr>
          <w:rFonts w:ascii="Times New Roman" w:hAnsi="Times New Roman" w:cs="Times New Roman"/>
          <w:sz w:val="28"/>
          <w:szCs w:val="28"/>
        </w:rPr>
        <w:t>воздух, вода</w:t>
      </w:r>
      <w:r w:rsidR="008C4A7C">
        <w:rPr>
          <w:rFonts w:ascii="Times New Roman" w:hAnsi="Times New Roman" w:cs="Times New Roman"/>
          <w:sz w:val="28"/>
          <w:szCs w:val="28"/>
        </w:rPr>
        <w:t>, п</w:t>
      </w:r>
      <w:r w:rsidR="00253BBA">
        <w:rPr>
          <w:rFonts w:ascii="Times New Roman" w:hAnsi="Times New Roman" w:cs="Times New Roman"/>
          <w:sz w:val="28"/>
          <w:szCs w:val="28"/>
        </w:rPr>
        <w:t>очва</w:t>
      </w:r>
      <w:r w:rsidR="008C4A7C">
        <w:rPr>
          <w:rFonts w:ascii="Times New Roman" w:hAnsi="Times New Roman" w:cs="Times New Roman"/>
          <w:sz w:val="28"/>
          <w:szCs w:val="28"/>
        </w:rPr>
        <w:t>, п</w:t>
      </w:r>
      <w:r w:rsidR="00253BBA">
        <w:rPr>
          <w:rFonts w:ascii="Times New Roman" w:hAnsi="Times New Roman" w:cs="Times New Roman"/>
          <w:sz w:val="28"/>
          <w:szCs w:val="28"/>
        </w:rPr>
        <w:t>родукты питания, окружающие предметы) с инфекционным больным или носителем инфекционного агента (</w:t>
      </w:r>
      <w:proofErr w:type="spellStart"/>
      <w:r w:rsidR="00253BBA">
        <w:rPr>
          <w:rFonts w:ascii="Times New Roman" w:hAnsi="Times New Roman" w:cs="Times New Roman"/>
          <w:sz w:val="28"/>
          <w:szCs w:val="28"/>
        </w:rPr>
        <w:t>бактерионоситель</w:t>
      </w:r>
      <w:proofErr w:type="spellEnd"/>
      <w:r w:rsidR="00253BBA">
        <w:rPr>
          <w:rFonts w:ascii="Times New Roman" w:hAnsi="Times New Roman" w:cs="Times New Roman"/>
          <w:sz w:val="28"/>
          <w:szCs w:val="28"/>
        </w:rPr>
        <w:t>).</w:t>
      </w:r>
    </w:p>
    <w:p w:rsidR="00253BBA" w:rsidRDefault="00253BBA" w:rsidP="008C4A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нарушить эту связь, то заражение не произойдет</w:t>
      </w:r>
      <w:r w:rsidR="008C4A7C">
        <w:rPr>
          <w:rFonts w:ascii="Times New Roman" w:hAnsi="Times New Roman" w:cs="Times New Roman"/>
          <w:sz w:val="28"/>
          <w:szCs w:val="28"/>
        </w:rPr>
        <w:t xml:space="preserve">, </w:t>
      </w:r>
      <w:r w:rsidR="000A5BF6">
        <w:rPr>
          <w:rFonts w:ascii="Times New Roman" w:hAnsi="Times New Roman" w:cs="Times New Roman"/>
          <w:sz w:val="28"/>
          <w:szCs w:val="28"/>
        </w:rPr>
        <w:t xml:space="preserve"> и инфекция не распространится среди членов семьи, а также в любом организованном детском коллективе.</w:t>
      </w:r>
    </w:p>
    <w:p w:rsidR="000A5BF6" w:rsidRPr="00CE3757" w:rsidRDefault="000A5BF6" w:rsidP="008C4A7C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757">
        <w:rPr>
          <w:rFonts w:ascii="Times New Roman" w:hAnsi="Times New Roman" w:cs="Times New Roman"/>
          <w:b/>
          <w:sz w:val="28"/>
          <w:szCs w:val="28"/>
        </w:rPr>
        <w:t>Для этого необходимо:</w:t>
      </w:r>
    </w:p>
    <w:p w:rsidR="008C4A7C" w:rsidRDefault="008C4A7C" w:rsidP="008C4A7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A5BF6" w:rsidRDefault="000A5BF6" w:rsidP="008C4A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Инфекционного больного изолировать на дому или в инфекционной больнице. Ограничить контакт с больным других членов семьи, пользоваться средствами защиты при уходе за больным (маски, перчатки,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дезинфецирующие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средства). После обслуживания больного тщательно мыть руки с использованием антисептиков.</w:t>
      </w:r>
    </w:p>
    <w:p w:rsidR="000A5BF6" w:rsidRDefault="000A5BF6" w:rsidP="008C4A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Больной с температурой, жалобами на головную боль, кашель, боли в животе, рвоту, понос, зуд, сыпь на теле – не должен идти на работу, в школу и места скопления людей. Необходимо обратиться за медицинской помощью к врачу и выполнять все его рекомендации.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Бактерионоситель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должен строго выполнять правила личной гигиены и своевременно проходить профилак</w:t>
      </w:r>
      <w:r w:rsidR="008C4A7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ическое лечение.</w:t>
      </w:r>
    </w:p>
    <w:p w:rsidR="008C4A7C" w:rsidRDefault="008C4A7C" w:rsidP="008C4A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5BF6" w:rsidRPr="00CE3757" w:rsidRDefault="000A5BF6" w:rsidP="008C4A7C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757">
        <w:rPr>
          <w:rFonts w:ascii="Times New Roman" w:hAnsi="Times New Roman" w:cs="Times New Roman"/>
          <w:b/>
          <w:sz w:val="28"/>
          <w:szCs w:val="28"/>
        </w:rPr>
        <w:t>Профилактика вредного воздействия факторов среды обитания:</w:t>
      </w:r>
    </w:p>
    <w:p w:rsidR="008C4A7C" w:rsidRDefault="008C4A7C" w:rsidP="008C4A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5BF6" w:rsidRDefault="000A5BF6" w:rsidP="008C4A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4A7C">
        <w:rPr>
          <w:rFonts w:ascii="Times New Roman" w:hAnsi="Times New Roman" w:cs="Times New Roman"/>
          <w:b/>
          <w:sz w:val="28"/>
          <w:szCs w:val="28"/>
        </w:rPr>
        <w:t>Воздух.</w:t>
      </w:r>
      <w:r>
        <w:rPr>
          <w:rFonts w:ascii="Times New Roman" w:hAnsi="Times New Roman" w:cs="Times New Roman"/>
          <w:sz w:val="28"/>
          <w:szCs w:val="28"/>
        </w:rPr>
        <w:t xml:space="preserve"> Постоянно соблюдайте режим проветривания. В детских дошкольных учреждениях, жилых домах проводите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кварцевание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воздуха в отсутствие детей в период эпидемиологического неблагополучия по заболеваемости острыми респираторными инфекциями и гриппом, ветряной оспой и другими вирусными инфекциями.</w:t>
      </w:r>
    </w:p>
    <w:p w:rsidR="000A5BF6" w:rsidRDefault="000A5BF6" w:rsidP="008C4A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Ограничивайте посещение массовых мероприятий в закрытых помещениях (цирк, кинотеатр, дискотека). Держитесь на расстоянии не менее 1 метра от больного с явными признаками инфекции.</w:t>
      </w:r>
    </w:p>
    <w:p w:rsidR="008C4A7C" w:rsidRDefault="008C4A7C" w:rsidP="008C4A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4A7C" w:rsidRDefault="000A5BF6" w:rsidP="008C4A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4A7C">
        <w:rPr>
          <w:rFonts w:ascii="Times New Roman" w:hAnsi="Times New Roman" w:cs="Times New Roman"/>
          <w:b/>
          <w:sz w:val="28"/>
          <w:szCs w:val="28"/>
        </w:rPr>
        <w:lastRenderedPageBreak/>
        <w:t>Почва.</w:t>
      </w:r>
      <w:r>
        <w:rPr>
          <w:rFonts w:ascii="Times New Roman" w:hAnsi="Times New Roman" w:cs="Times New Roman"/>
          <w:sz w:val="28"/>
          <w:szCs w:val="28"/>
        </w:rPr>
        <w:t xml:space="preserve"> Соблюдайте правила личной гигиены. Постоянно мойте руки после работы, игр на улице, после посещения туалета, перед приемом пищи. </w:t>
      </w:r>
    </w:p>
    <w:p w:rsidR="002768FE" w:rsidRDefault="000A5BF6" w:rsidP="008C4A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4A7C">
        <w:rPr>
          <w:rFonts w:ascii="Times New Roman" w:hAnsi="Times New Roman" w:cs="Times New Roman"/>
          <w:b/>
          <w:sz w:val="28"/>
          <w:szCs w:val="28"/>
        </w:rPr>
        <w:t>Это золотое правило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 острых кишечных инфекций, вирусных инфекций, </w:t>
      </w:r>
      <w:r w:rsidR="002768FE">
        <w:rPr>
          <w:rFonts w:ascii="Times New Roman" w:hAnsi="Times New Roman" w:cs="Times New Roman"/>
          <w:sz w:val="28"/>
          <w:szCs w:val="28"/>
        </w:rPr>
        <w:t>паразитарных и заразных кожных заболеваний (чесотки и микроспории).</w:t>
      </w:r>
    </w:p>
    <w:p w:rsidR="002768FE" w:rsidRDefault="002768FE" w:rsidP="008C4A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757">
        <w:rPr>
          <w:rFonts w:ascii="Times New Roman" w:hAnsi="Times New Roman" w:cs="Times New Roman"/>
          <w:b/>
          <w:sz w:val="28"/>
          <w:szCs w:val="28"/>
        </w:rPr>
        <w:t>Вода.</w:t>
      </w:r>
      <w:r>
        <w:rPr>
          <w:rFonts w:ascii="Times New Roman" w:hAnsi="Times New Roman" w:cs="Times New Roman"/>
          <w:sz w:val="28"/>
          <w:szCs w:val="28"/>
        </w:rPr>
        <w:t xml:space="preserve"> Для питья пригодна вода только из проверенных источников.  Вода из открытых водоемов, родников и не редко из колодцев не соответствует требованиям санитарного законодательства и не пригодна для питья. В случае аварии на водопроводе или эпидемиологическом неблагополучии (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рост кишечных заболеваний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>) рекомендуется употреблять бутилированную воду.</w:t>
      </w:r>
    </w:p>
    <w:p w:rsidR="002768FE" w:rsidRDefault="002768FE" w:rsidP="008C4A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757">
        <w:rPr>
          <w:rFonts w:ascii="Times New Roman" w:hAnsi="Times New Roman" w:cs="Times New Roman"/>
          <w:b/>
          <w:sz w:val="28"/>
          <w:szCs w:val="28"/>
        </w:rPr>
        <w:t>Продукты пит</w:t>
      </w:r>
      <w:r w:rsidR="008C4A7C" w:rsidRPr="00CE3757">
        <w:rPr>
          <w:rFonts w:ascii="Times New Roman" w:hAnsi="Times New Roman" w:cs="Times New Roman"/>
          <w:b/>
          <w:sz w:val="28"/>
          <w:szCs w:val="28"/>
        </w:rPr>
        <w:t>а</w:t>
      </w:r>
      <w:r w:rsidRPr="00CE3757">
        <w:rPr>
          <w:rFonts w:ascii="Times New Roman" w:hAnsi="Times New Roman" w:cs="Times New Roman"/>
          <w:b/>
          <w:sz w:val="28"/>
          <w:szCs w:val="28"/>
        </w:rPr>
        <w:t>ния.</w:t>
      </w:r>
      <w:r>
        <w:rPr>
          <w:rFonts w:ascii="Times New Roman" w:hAnsi="Times New Roman" w:cs="Times New Roman"/>
          <w:sz w:val="28"/>
          <w:szCs w:val="28"/>
        </w:rPr>
        <w:t xml:space="preserve"> Строго соблюдайте правила хранения и сроки реализации продуктов. При покупке продуктов требуйте сертификаты качества. Не приобретайте продукты в местах несанкционированной торговли.</w:t>
      </w:r>
    </w:p>
    <w:p w:rsidR="002768FE" w:rsidRDefault="002768FE" w:rsidP="008C4A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757">
        <w:rPr>
          <w:rFonts w:ascii="Times New Roman" w:hAnsi="Times New Roman" w:cs="Times New Roman"/>
          <w:b/>
          <w:sz w:val="28"/>
          <w:szCs w:val="28"/>
        </w:rPr>
        <w:t>Окружающие предметы</w:t>
      </w:r>
      <w:r w:rsidR="008C4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C4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игрушки, дверные ручки, лестничные перила, деньги, мобильные телефоны, домашние животные и птицы могут быть факторами передачи инфекций. После контакта с ними необходимо тщательно мыть руки с мылом. Домашние животные и птицы должны регулярно, не реже 1 раза в год, осматриваться ветеринарными специалистами.</w:t>
      </w:r>
    </w:p>
    <w:p w:rsidR="002768FE" w:rsidRDefault="002768FE" w:rsidP="008C4A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трогайте голыми руками бродячих животных, больных и мертвых животных и птиц.</w:t>
      </w:r>
    </w:p>
    <w:p w:rsidR="00CE3757" w:rsidRDefault="00CE3757" w:rsidP="008C4A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768FE" w:rsidRPr="00CE3757" w:rsidRDefault="002768FE" w:rsidP="008C4A7C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757">
        <w:rPr>
          <w:rFonts w:ascii="Times New Roman" w:hAnsi="Times New Roman" w:cs="Times New Roman"/>
          <w:b/>
          <w:sz w:val="28"/>
          <w:szCs w:val="28"/>
        </w:rPr>
        <w:t>Профилактика здоровья и поддержание иммунитета против инфекций.</w:t>
      </w:r>
    </w:p>
    <w:p w:rsidR="00CE3757" w:rsidRDefault="00CE3757" w:rsidP="008C4A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768FE" w:rsidRDefault="002768FE" w:rsidP="008C4A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Соблюдайте здоровый образ жизни</w:t>
      </w:r>
      <w:r w:rsidR="008C4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C4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полноценно питайтесь</w:t>
      </w:r>
      <w:r w:rsidR="008C4A7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соблюдайте режим труда и отдыха; покажите личный пример отказа от вредных привычек (курение, алкоголь, наркотики); избегайте стрессовых ситуаций; активно занимайтесь физкультурой и спортом.</w:t>
      </w:r>
    </w:p>
    <w:p w:rsidR="000A5BF6" w:rsidRPr="00260929" w:rsidRDefault="000A5BF6" w:rsidP="008C4A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60929" w:rsidRDefault="00260929" w:rsidP="008C4A7C">
      <w:pPr>
        <w:spacing w:after="0"/>
        <w:ind w:firstLine="851"/>
        <w:jc w:val="both"/>
      </w:pPr>
    </w:p>
    <w:p w:rsidR="00260929" w:rsidRDefault="00260929" w:rsidP="008C4A7C">
      <w:pPr>
        <w:spacing w:after="0"/>
        <w:ind w:firstLine="851"/>
        <w:jc w:val="both"/>
      </w:pPr>
    </w:p>
    <w:sectPr w:rsidR="00260929" w:rsidSect="002768F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159"/>
    <w:rsid w:val="000A5BF6"/>
    <w:rsid w:val="00100FEE"/>
    <w:rsid w:val="00253BBA"/>
    <w:rsid w:val="00260929"/>
    <w:rsid w:val="002768FE"/>
    <w:rsid w:val="0048224E"/>
    <w:rsid w:val="007611F2"/>
    <w:rsid w:val="008C4A7C"/>
    <w:rsid w:val="009A1A9F"/>
    <w:rsid w:val="00C43F03"/>
    <w:rsid w:val="00CE3757"/>
    <w:rsid w:val="00D0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1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1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Наталья Ивановна</dc:creator>
  <cp:lastModifiedBy>Юдина И.И.</cp:lastModifiedBy>
  <cp:revision>2</cp:revision>
  <cp:lastPrinted>2013-06-26T07:55:00Z</cp:lastPrinted>
  <dcterms:created xsi:type="dcterms:W3CDTF">2020-03-17T11:51:00Z</dcterms:created>
  <dcterms:modified xsi:type="dcterms:W3CDTF">2020-03-17T11:51:00Z</dcterms:modified>
</cp:coreProperties>
</file>