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C" w:rsidRPr="00593B4D" w:rsidRDefault="00432EEC" w:rsidP="00F12DB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-3.4pt;width:479.3pt;height:732.75pt;z-index:251658240">
            <v:imagedata r:id="rId5" o:title="" cropbottom="4463f" cropleft="9047f"/>
          </v:shape>
        </w:pict>
      </w:r>
      <w:r w:rsidRPr="00593B4D">
        <w:rPr>
          <w:b/>
          <w:bCs/>
          <w:spacing w:val="40"/>
        </w:rPr>
        <w:t>МУНИЦИПАЛЬНОЕ БЮДЖЕТНОЕ УЧРЕЖДЕНИЕ</w:t>
      </w:r>
    </w:p>
    <w:p w:rsidR="00432EEC" w:rsidRPr="00593B4D" w:rsidRDefault="00432EEC" w:rsidP="00F12DB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ДОПОЛНИТЕЛЬНОГО ОБРАЗОВАНИЯ</w:t>
      </w:r>
    </w:p>
    <w:p w:rsidR="00432EEC" w:rsidRDefault="00432EEC" w:rsidP="00F12DB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«СТАНЦИЯ ЮНЫХ ТЕХНИКОВ» Г. ВОЛГОДОНСКА</w:t>
      </w:r>
    </w:p>
    <w:p w:rsidR="00432EEC" w:rsidRDefault="00432EEC" w:rsidP="00F12DB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p w:rsidR="00432EEC" w:rsidRPr="00593B4D" w:rsidRDefault="00432EEC" w:rsidP="00F12DB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432EEC" w:rsidRPr="002B2ED9">
        <w:tc>
          <w:tcPr>
            <w:tcW w:w="4927" w:type="dxa"/>
          </w:tcPr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2EEC" w:rsidRPr="002B2ED9">
        <w:tc>
          <w:tcPr>
            <w:tcW w:w="4927" w:type="dxa"/>
          </w:tcPr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:rsidR="00432EEC" w:rsidRPr="002B2ED9" w:rsidRDefault="00432EEC" w:rsidP="00F12DB7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2B2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2B2ED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2B2ED9">
              <w:rPr>
                <w:sz w:val="28"/>
                <w:szCs w:val="28"/>
              </w:rPr>
              <w:t xml:space="preserve"> г.</w:t>
            </w:r>
            <w:r w:rsidRPr="002B2ED9">
              <w:rPr>
                <w:sz w:val="28"/>
                <w:szCs w:val="28"/>
              </w:rPr>
              <w:tab/>
            </w: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EEC" w:rsidRPr="002B2ED9" w:rsidRDefault="00432EEC" w:rsidP="00F12DB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EEC" w:rsidRDefault="00432EEC" w:rsidP="00F12DB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32EEC" w:rsidRDefault="00432EEC" w:rsidP="00F12DB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32EEC" w:rsidRDefault="00432EEC" w:rsidP="00F12DB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:rsidR="00432EEC" w:rsidRDefault="00432EEC" w:rsidP="00F12DB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объединения «Ракетомоделирование»</w:t>
      </w:r>
    </w:p>
    <w:p w:rsidR="00432EEC" w:rsidRDefault="00432EEC" w:rsidP="00F12DB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32EEC" w:rsidRDefault="00432EEC" w:rsidP="00F12DB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 w:rsidRPr="00593B4D">
        <w:rPr>
          <w:sz w:val="28"/>
          <w:szCs w:val="28"/>
        </w:rPr>
        <w:t>«</w:t>
      </w:r>
      <w:r>
        <w:rPr>
          <w:sz w:val="28"/>
          <w:szCs w:val="28"/>
        </w:rPr>
        <w:t>Создание ракет и космических аппаратов</w:t>
      </w:r>
      <w:r w:rsidRPr="00593B4D">
        <w:rPr>
          <w:sz w:val="28"/>
          <w:szCs w:val="28"/>
        </w:rPr>
        <w:t>»</w:t>
      </w:r>
    </w:p>
    <w:p w:rsidR="00432EEC" w:rsidRDefault="00432EEC" w:rsidP="00BB47D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432EEC" w:rsidRDefault="00432EEC" w:rsidP="00BB47D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432EEC" w:rsidRDefault="00432EEC" w:rsidP="00BB47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Уровень образовательной программы: </w:t>
      </w:r>
    </w:p>
    <w:p w:rsidR="00432EEC" w:rsidRDefault="00432EEC" w:rsidP="00BB47D1">
      <w:pPr>
        <w:jc w:val="right"/>
        <w:rPr>
          <w:sz w:val="20"/>
          <w:szCs w:val="20"/>
        </w:rPr>
      </w:pPr>
      <w:r>
        <w:rPr>
          <w:sz w:val="20"/>
          <w:szCs w:val="20"/>
        </w:rPr>
        <w:t>базовый</w:t>
      </w:r>
    </w:p>
    <w:p w:rsidR="00432EEC" w:rsidRDefault="00432EEC" w:rsidP="00BB47D1">
      <w:pPr>
        <w:jc w:val="right"/>
        <w:rPr>
          <w:sz w:val="20"/>
          <w:szCs w:val="20"/>
        </w:rPr>
      </w:pPr>
    </w:p>
    <w:p w:rsidR="00432EEC" w:rsidRDefault="00432EEC" w:rsidP="00BB47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Срок реализации образовательной программы: </w:t>
      </w:r>
    </w:p>
    <w:p w:rsidR="00432EEC" w:rsidRDefault="00432EEC" w:rsidP="00BB47D1">
      <w:pPr>
        <w:jc w:val="right"/>
        <w:rPr>
          <w:sz w:val="20"/>
          <w:szCs w:val="20"/>
        </w:rPr>
      </w:pPr>
      <w:r>
        <w:rPr>
          <w:sz w:val="20"/>
          <w:szCs w:val="20"/>
        </w:rPr>
        <w:t>3 года</w:t>
      </w:r>
    </w:p>
    <w:p w:rsidR="00432EEC" w:rsidRDefault="00432EEC" w:rsidP="00BB47D1">
      <w:pPr>
        <w:jc w:val="right"/>
        <w:rPr>
          <w:sz w:val="20"/>
          <w:szCs w:val="20"/>
        </w:rPr>
      </w:pPr>
    </w:p>
    <w:p w:rsidR="00432EEC" w:rsidRDefault="00432EEC" w:rsidP="00BB47D1">
      <w:pPr>
        <w:jc w:val="right"/>
        <w:rPr>
          <w:sz w:val="20"/>
          <w:szCs w:val="20"/>
        </w:rPr>
      </w:pPr>
      <w:r>
        <w:rPr>
          <w:sz w:val="20"/>
          <w:szCs w:val="20"/>
        </w:rPr>
        <w:t>Возраст учащихся:</w:t>
      </w:r>
    </w:p>
    <w:p w:rsidR="00432EEC" w:rsidRDefault="00432EEC" w:rsidP="00BB47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12-17 лет</w:t>
      </w:r>
    </w:p>
    <w:p w:rsidR="00432EEC" w:rsidRDefault="00432EEC" w:rsidP="00BB47D1">
      <w:pPr>
        <w:jc w:val="right"/>
        <w:rPr>
          <w:sz w:val="20"/>
          <w:szCs w:val="20"/>
        </w:rPr>
      </w:pPr>
    </w:p>
    <w:p w:rsidR="00432EEC" w:rsidRDefault="00432EEC" w:rsidP="00BB47D1">
      <w:pPr>
        <w:jc w:val="right"/>
        <w:rPr>
          <w:sz w:val="20"/>
          <w:szCs w:val="20"/>
        </w:rPr>
      </w:pPr>
    </w:p>
    <w:p w:rsidR="00432EEC" w:rsidRDefault="00432EEC" w:rsidP="00BB47D1">
      <w:pPr>
        <w:jc w:val="right"/>
        <w:rPr>
          <w:sz w:val="20"/>
          <w:szCs w:val="20"/>
        </w:rPr>
      </w:pPr>
    </w:p>
    <w:p w:rsidR="00432EEC" w:rsidRDefault="00432EEC" w:rsidP="00BB47D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432EEC" w:rsidRDefault="00432EEC" w:rsidP="00BB47D1">
      <w:pPr>
        <w:jc w:val="right"/>
      </w:pPr>
      <w:r>
        <w:t>педагог дополнительного образования</w:t>
      </w:r>
    </w:p>
    <w:p w:rsidR="00432EEC" w:rsidRDefault="00432EEC" w:rsidP="00BB47D1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</w:t>
      </w:r>
      <w:r>
        <w:rPr>
          <w:sz w:val="28"/>
          <w:szCs w:val="28"/>
        </w:rPr>
        <w:br/>
      </w:r>
    </w:p>
    <w:p w:rsidR="00432EEC" w:rsidRDefault="00432EEC" w:rsidP="00BB47D1">
      <w:pPr>
        <w:jc w:val="center"/>
        <w:rPr>
          <w:sz w:val="28"/>
          <w:szCs w:val="28"/>
        </w:rPr>
      </w:pPr>
    </w:p>
    <w:p w:rsidR="00432EEC" w:rsidRDefault="00432EEC" w:rsidP="00BB47D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432EEC" w:rsidRDefault="00432EEC" w:rsidP="00BB47D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32EEC" w:rsidRPr="002826AE" w:rsidRDefault="00432EEC" w:rsidP="00F12DB7">
      <w:pPr>
        <w:widowControl w:val="0"/>
        <w:shd w:val="clear" w:color="auto" w:fill="FFFFFF"/>
        <w:autoSpaceDE w:val="0"/>
        <w:autoSpaceDN w:val="0"/>
        <w:adjustRightInd w:val="0"/>
        <w:ind w:left="1211" w:right="-140"/>
        <w:jc w:val="center"/>
        <w:rPr>
          <w:b/>
          <w:bCs/>
          <w:color w:val="000000"/>
          <w:sz w:val="28"/>
          <w:szCs w:val="28"/>
        </w:rPr>
      </w:pPr>
      <w:r w:rsidRPr="002826AE">
        <w:rPr>
          <w:b/>
          <w:bCs/>
          <w:color w:val="000000"/>
          <w:sz w:val="28"/>
          <w:szCs w:val="28"/>
        </w:rPr>
        <w:t>ПОЯСНИТЕЛЬНАЯ ЗАПИСКА</w:t>
      </w:r>
    </w:p>
    <w:p w:rsidR="00432EEC" w:rsidRDefault="00432EEC" w:rsidP="00F12DB7">
      <w:pPr>
        <w:spacing w:line="360" w:lineRule="auto"/>
        <w:ind w:firstLine="709"/>
        <w:rPr>
          <w:sz w:val="28"/>
          <w:szCs w:val="28"/>
        </w:rPr>
      </w:pPr>
    </w:p>
    <w:p w:rsidR="00432EEC" w:rsidRPr="00A25276" w:rsidRDefault="00432EEC" w:rsidP="000507DF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Направленность программы</w:t>
      </w:r>
      <w:r w:rsidRPr="00A25276">
        <w:rPr>
          <w:color w:val="auto"/>
        </w:rPr>
        <w:t>: техническая</w:t>
      </w:r>
    </w:p>
    <w:p w:rsidR="00432EEC" w:rsidRPr="00A25276" w:rsidRDefault="00432EEC" w:rsidP="000507DF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Направление</w:t>
      </w:r>
      <w:r w:rsidRPr="00A25276">
        <w:rPr>
          <w:color w:val="auto"/>
        </w:rPr>
        <w:t xml:space="preserve">: </w:t>
      </w:r>
      <w:r>
        <w:rPr>
          <w:color w:val="auto"/>
        </w:rPr>
        <w:t>ракетомоделирование</w:t>
      </w:r>
    </w:p>
    <w:p w:rsidR="00432EEC" w:rsidRPr="00A25276" w:rsidRDefault="00432EEC" w:rsidP="000507DF">
      <w:pPr>
        <w:pStyle w:val="Default"/>
        <w:rPr>
          <w:color w:val="auto"/>
        </w:rPr>
      </w:pPr>
      <w:r w:rsidRPr="00A25276">
        <w:rPr>
          <w:b/>
          <w:bCs/>
          <w:color w:val="auto"/>
        </w:rPr>
        <w:t xml:space="preserve">Вид программы: </w:t>
      </w:r>
      <w:r w:rsidRPr="00A25276">
        <w:rPr>
          <w:color w:val="auto"/>
        </w:rPr>
        <w:t>модифицированная</w:t>
      </w:r>
    </w:p>
    <w:p w:rsidR="00432EEC" w:rsidRPr="00A25276" w:rsidRDefault="00432EEC" w:rsidP="000507DF">
      <w:r w:rsidRPr="00A25276">
        <w:rPr>
          <w:b/>
          <w:bCs/>
        </w:rPr>
        <w:t>Уровень программы:</w:t>
      </w:r>
      <w:r w:rsidRPr="00A25276">
        <w:t xml:space="preserve"> </w:t>
      </w:r>
      <w:r>
        <w:t>базовый</w:t>
      </w:r>
    </w:p>
    <w:p w:rsidR="00432EEC" w:rsidRDefault="00432EEC" w:rsidP="000507DF">
      <w:pPr>
        <w:autoSpaceDE w:val="0"/>
        <w:autoSpaceDN w:val="0"/>
        <w:adjustRightInd w:val="0"/>
      </w:pPr>
      <w:r w:rsidRPr="00A25276">
        <w:rPr>
          <w:b/>
          <w:bCs/>
          <w:color w:val="000000"/>
        </w:rPr>
        <w:t>Продолжительность занятий:</w:t>
      </w:r>
      <w:r>
        <w:rPr>
          <w:color w:val="000000"/>
        </w:rPr>
        <w:t xml:space="preserve">  4</w:t>
      </w:r>
      <w:r w:rsidRPr="00A25276">
        <w:rPr>
          <w:color w:val="000000"/>
        </w:rPr>
        <w:t xml:space="preserve"> часа</w:t>
      </w:r>
      <w:r>
        <w:rPr>
          <w:color w:val="000000"/>
        </w:rPr>
        <w:t xml:space="preserve"> для первого года обучения, 6 часов для второго года обучения.</w:t>
      </w:r>
    </w:p>
    <w:p w:rsidR="00432EEC" w:rsidRPr="00A25276" w:rsidRDefault="00432EEC" w:rsidP="000507DF">
      <w:r w:rsidRPr="00A25276">
        <w:rPr>
          <w:b/>
          <w:bCs/>
        </w:rPr>
        <w:t xml:space="preserve">Форма организации образовательного процесса: </w:t>
      </w:r>
      <w:r w:rsidRPr="00A25276">
        <w:t xml:space="preserve">фронтальная, индивидуальная, групповая. </w:t>
      </w:r>
    </w:p>
    <w:p w:rsidR="00432EEC" w:rsidRPr="00A25276" w:rsidRDefault="00432EEC" w:rsidP="000507DF">
      <w:pPr>
        <w:widowControl w:val="0"/>
        <w:shd w:val="clear" w:color="auto" w:fill="FFFFFF"/>
        <w:rPr>
          <w:kern w:val="2"/>
        </w:rPr>
      </w:pPr>
      <w:r w:rsidRPr="00A25276">
        <w:rPr>
          <w:b/>
          <w:bCs/>
          <w:kern w:val="2"/>
        </w:rPr>
        <w:t>Виды занятий</w:t>
      </w:r>
      <w:r w:rsidRPr="00A25276">
        <w:rPr>
          <w:kern w:val="2"/>
        </w:rPr>
        <w:t>: занятия-беседа, занятия-игра, занятия-практикум, выставки, экскурсии, творческие отчеты.</w:t>
      </w:r>
    </w:p>
    <w:p w:rsidR="00432EEC" w:rsidRPr="00A25276" w:rsidRDefault="00432EEC" w:rsidP="000507DF">
      <w:r w:rsidRPr="00A25276">
        <w:rPr>
          <w:b/>
          <w:bCs/>
        </w:rPr>
        <w:t>Состав группы:</w:t>
      </w:r>
      <w:r w:rsidRPr="00A25276">
        <w:t xml:space="preserve">  смешанный - постоянный.</w:t>
      </w:r>
    </w:p>
    <w:p w:rsidR="00432EEC" w:rsidRPr="00A25276" w:rsidRDefault="00432EEC" w:rsidP="000507DF">
      <w:r w:rsidRPr="00A25276">
        <w:rPr>
          <w:b/>
          <w:bCs/>
        </w:rPr>
        <w:t>Количество обучающихся:</w:t>
      </w:r>
      <w:r w:rsidRPr="00A25276">
        <w:t xml:space="preserve"> </w:t>
      </w:r>
      <w:r>
        <w:t>8</w:t>
      </w:r>
      <w:r w:rsidRPr="00A25276">
        <w:t xml:space="preserve"> человек</w:t>
      </w:r>
      <w:r>
        <w:t xml:space="preserve"> для первого года обучения, 6 человек для второго и третьего года обучения.</w:t>
      </w:r>
    </w:p>
    <w:p w:rsidR="00432EEC" w:rsidRPr="00A25276" w:rsidRDefault="00432EEC" w:rsidP="000507DF">
      <w:r w:rsidRPr="00A25276">
        <w:rPr>
          <w:b/>
          <w:bCs/>
        </w:rPr>
        <w:t>Возраст детей</w:t>
      </w:r>
      <w:r w:rsidRPr="00A25276">
        <w:t xml:space="preserve">: </w:t>
      </w:r>
      <w:r>
        <w:t>12</w:t>
      </w:r>
      <w:r w:rsidRPr="00A25276">
        <w:t>-1</w:t>
      </w:r>
      <w:r>
        <w:t>7</w:t>
      </w:r>
      <w:r w:rsidRPr="00A25276">
        <w:t xml:space="preserve"> лет.</w:t>
      </w:r>
    </w:p>
    <w:p w:rsidR="00432EEC" w:rsidRPr="00FE0B76" w:rsidRDefault="00432EEC" w:rsidP="00F12DB7">
      <w:pPr>
        <w:spacing w:line="360" w:lineRule="auto"/>
        <w:ind w:firstLine="709"/>
        <w:rPr>
          <w:sz w:val="28"/>
          <w:szCs w:val="28"/>
        </w:rPr>
      </w:pP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 xml:space="preserve">Космонавтика является одним из важнейших направлений современного научно-технического прогресса, оказывает существенное влияние не только на развитие отдельных отраслей науки и техники, но и на развитие всего общества в целом.                                                                                                                                                        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Современная наука и промышленное производство летательных аппаратов впитали в себя все лучшее и передовое, что накопило и разработало человечество за века своего существования.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Ракет моделизм является одним из самых популярных технических видов спорта. Им увлекаются школьники и студенты, рабочие и инженеры, люди самых разных возрастов и профессий. Многие начинают своё увлечение ракетомодельному спортом с занятий в учреждениях дополнительного образования, центрах технического творчества, спортивно-технических клубах. Нередко детское увлечение определяет весь дальнейший жизненный путь ракет моделиста, влияет на выбор профессии.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 xml:space="preserve">Моделируя летательные аппараты, занимаясь историей их создания, конструируя и разрабатывая технологии их изготовления, учащиеся познают самые современные и передовые технические решения.   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Стремление познать, проанализировать и добиться более высоких результатов заставляет моделиста изучать специальную литературу, сопоставлять и размышлять, приучаясь к систематической работе над собой, над своим образованием. В процессе изготовления модели моделист обучается пользоваться различными инструментами, применять на практике различные технологические приёмы, привлекать нужные сведения из самых различных областей техники.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Занятия техническим творчеством приучают детей к точности, аккуратности выполнении заданий, учат их самостоятельно находить нестандартные решения,</w:t>
      </w:r>
      <w:r>
        <w:rPr>
          <w:sz w:val="28"/>
          <w:szCs w:val="28"/>
        </w:rPr>
        <w:t xml:space="preserve"> </w:t>
      </w:r>
      <w:r w:rsidRPr="00FE0B76">
        <w:rPr>
          <w:sz w:val="28"/>
          <w:szCs w:val="28"/>
        </w:rPr>
        <w:t>проявлять находчивость и смекалку. Готовясь к соревнованиям, каждый ребёнок чувствует ответственность за свой коллектив. Он должен думать не только о хороших личных результатах, но и о том, как подготовились к соревнованиям его товарищи.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Команда только тогда сможет победить, когда каждый спортсмен будет помогать другим членам команды. Через осознание этого решается одна из важнейших проблем воспитании детей – проблема взаимодействия и взаимопомощи. Обстановка взаимного доверия и понимания помогают детям быстрее адаптироваться в коллективе, а это путь к самореализации и самоутверждению.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</w:p>
    <w:p w:rsidR="00432EEC" w:rsidRPr="00FE0B76" w:rsidRDefault="00432EEC" w:rsidP="00F12DB7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FE0B76">
        <w:rPr>
          <w:b/>
          <w:bCs/>
          <w:color w:val="000000"/>
          <w:sz w:val="28"/>
          <w:szCs w:val="28"/>
        </w:rPr>
        <w:t>тличительные особенности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432EEC" w:rsidRPr="00854BCD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854BCD">
        <w:rPr>
          <w:sz w:val="28"/>
          <w:szCs w:val="28"/>
        </w:rPr>
        <w:t xml:space="preserve">Даная </w:t>
      </w:r>
      <w:r>
        <w:rPr>
          <w:sz w:val="28"/>
          <w:szCs w:val="28"/>
        </w:rPr>
        <w:t>д</w:t>
      </w:r>
      <w:r w:rsidRPr="009F2866">
        <w:rPr>
          <w:sz w:val="28"/>
          <w:szCs w:val="28"/>
        </w:rPr>
        <w:t>ополнительная общеобразовательная общеразвивающая программа</w:t>
      </w:r>
      <w:r w:rsidRPr="00854BCD">
        <w:rPr>
          <w:sz w:val="28"/>
          <w:szCs w:val="28"/>
        </w:rPr>
        <w:t xml:space="preserve"> написана на основе программы «</w:t>
      </w:r>
      <w:r>
        <w:rPr>
          <w:sz w:val="28"/>
          <w:szCs w:val="28"/>
        </w:rPr>
        <w:t>Спортивно-техническое моделирование космических аппаратов</w:t>
      </w:r>
      <w:r w:rsidRPr="00854BCD">
        <w:rPr>
          <w:sz w:val="28"/>
          <w:szCs w:val="28"/>
        </w:rPr>
        <w:t>» педагога дополнительного образования Дружковой Г. А. Отличительной особенностью является усиление блока моделирования и конструирования и дополнени</w:t>
      </w:r>
      <w:r>
        <w:rPr>
          <w:sz w:val="28"/>
          <w:szCs w:val="28"/>
        </w:rPr>
        <w:t>е</w:t>
      </w:r>
      <w:r w:rsidRPr="00854BCD">
        <w:rPr>
          <w:sz w:val="28"/>
          <w:szCs w:val="28"/>
        </w:rPr>
        <w:t xml:space="preserve"> более современными актуальными научными знаниями и исследованиями</w:t>
      </w:r>
      <w:r>
        <w:rPr>
          <w:sz w:val="28"/>
          <w:szCs w:val="28"/>
        </w:rPr>
        <w:t xml:space="preserve">, а также изменение последовательности подачи материала. 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программе используется конценторный подход: ежегодно двигаясь по спирали тем, происходит их усложнение. 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учащимися строится по принципу «От простого к сложному», что </w:t>
      </w:r>
      <w:r w:rsidRPr="00854BCD">
        <w:rPr>
          <w:sz w:val="28"/>
          <w:szCs w:val="28"/>
        </w:rPr>
        <w:t>способству</w:t>
      </w:r>
      <w:r>
        <w:rPr>
          <w:sz w:val="28"/>
          <w:szCs w:val="28"/>
        </w:rPr>
        <w:t xml:space="preserve">ет </w:t>
      </w:r>
      <w:r w:rsidRPr="00854BCD">
        <w:rPr>
          <w:sz w:val="28"/>
          <w:szCs w:val="28"/>
        </w:rPr>
        <w:t>нарабатыванию навыков работы с различными материалами</w:t>
      </w:r>
      <w:r>
        <w:rPr>
          <w:sz w:val="28"/>
          <w:szCs w:val="28"/>
        </w:rPr>
        <w:t xml:space="preserve"> на практических занятиях</w:t>
      </w:r>
      <w:r w:rsidRPr="00854BCD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854BCD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ет</w:t>
      </w:r>
      <w:r w:rsidRPr="00854BCD">
        <w:rPr>
          <w:sz w:val="28"/>
          <w:szCs w:val="28"/>
        </w:rPr>
        <w:t>успешно усвоить предлагаемы</w:t>
      </w:r>
      <w:r>
        <w:rPr>
          <w:sz w:val="28"/>
          <w:szCs w:val="28"/>
        </w:rPr>
        <w:t>е теоретические знания</w:t>
      </w:r>
      <w:r w:rsidRPr="00854BCD">
        <w:rPr>
          <w:sz w:val="28"/>
          <w:szCs w:val="28"/>
        </w:rPr>
        <w:t xml:space="preserve"> для повышения  уровня</w:t>
      </w:r>
      <w:r>
        <w:rPr>
          <w:sz w:val="28"/>
          <w:szCs w:val="28"/>
        </w:rPr>
        <w:t xml:space="preserve"> учебной компетенции</w:t>
      </w:r>
      <w:r w:rsidRPr="00854BCD">
        <w:rPr>
          <w:sz w:val="28"/>
          <w:szCs w:val="28"/>
        </w:rPr>
        <w:t xml:space="preserve"> на соответствующем этапе </w:t>
      </w:r>
      <w:r>
        <w:rPr>
          <w:sz w:val="28"/>
          <w:szCs w:val="28"/>
        </w:rPr>
        <w:t>освоения образовательной программы</w:t>
      </w:r>
      <w:r w:rsidRPr="00854BCD">
        <w:rPr>
          <w:sz w:val="28"/>
          <w:szCs w:val="28"/>
        </w:rPr>
        <w:t>.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</w:p>
    <w:p w:rsidR="00432EEC" w:rsidRPr="00FE0B76" w:rsidRDefault="00432EEC" w:rsidP="00F12DB7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432EEC" w:rsidRPr="00430B30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внимания в настоящее время уделяется ракетостроению и различным космических программам. Так, в 2016 году завершилось строительство Дальневосточного космодрома. К</w:t>
      </w:r>
      <w:r w:rsidRPr="00430B30">
        <w:rPr>
          <w:sz w:val="28"/>
          <w:szCs w:val="28"/>
        </w:rPr>
        <w:t>осмодром возводился с целью обеспечения независимого доступа в </w:t>
      </w:r>
      <w:hyperlink r:id="rId6" w:tooltip="Космос" w:history="1">
        <w:r w:rsidRPr="00430B30">
          <w:rPr>
            <w:sz w:val="28"/>
            <w:szCs w:val="28"/>
          </w:rPr>
          <w:t>космос</w:t>
        </w:r>
      </w:hyperlink>
      <w:r w:rsidRPr="00430B30">
        <w:rPr>
          <w:sz w:val="28"/>
          <w:szCs w:val="28"/>
        </w:rPr>
        <w:t>, гарантированного выполнения </w:t>
      </w:r>
      <w:hyperlink r:id="rId7" w:tooltip="Международная космическая станция" w:history="1">
        <w:r w:rsidRPr="00430B30">
          <w:rPr>
            <w:sz w:val="28"/>
            <w:szCs w:val="28"/>
          </w:rPr>
          <w:t>международных</w:t>
        </w:r>
      </w:hyperlink>
      <w:r w:rsidRPr="00430B30">
        <w:rPr>
          <w:sz w:val="28"/>
          <w:szCs w:val="28"/>
        </w:rPr>
        <w:t> и </w:t>
      </w:r>
      <w:hyperlink r:id="rId8" w:tooltip="Космический туризм" w:history="1">
        <w:r w:rsidRPr="00430B30">
          <w:rPr>
            <w:sz w:val="28"/>
            <w:szCs w:val="28"/>
          </w:rPr>
          <w:t>коммерческих космических программ</w:t>
        </w:r>
      </w:hyperlink>
      <w:r w:rsidRPr="00430B30">
        <w:rPr>
          <w:sz w:val="28"/>
          <w:szCs w:val="28"/>
        </w:rPr>
        <w:t>, сокращения затрат на космодром </w:t>
      </w:r>
      <w:hyperlink r:id="rId9" w:tooltip="Байконур" w:history="1">
        <w:r w:rsidRPr="00430B30">
          <w:rPr>
            <w:sz w:val="28"/>
            <w:szCs w:val="28"/>
          </w:rPr>
          <w:t>Байконур</w:t>
        </w:r>
      </w:hyperlink>
      <w:r w:rsidRPr="00430B30">
        <w:rPr>
          <w:sz w:val="28"/>
          <w:szCs w:val="28"/>
        </w:rPr>
        <w:t> и улучшения социально-экономической обстановки в </w:t>
      </w:r>
      <w:hyperlink r:id="rId10" w:tooltip="Амурская область" w:history="1">
        <w:r w:rsidRPr="00430B30">
          <w:rPr>
            <w:sz w:val="28"/>
            <w:szCs w:val="28"/>
          </w:rPr>
          <w:t>Амурской области</w:t>
        </w:r>
      </w:hyperlink>
      <w:r w:rsidRPr="00430B30">
        <w:rPr>
          <w:sz w:val="28"/>
          <w:szCs w:val="28"/>
        </w:rPr>
        <w:t>.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9F2866">
        <w:rPr>
          <w:sz w:val="28"/>
          <w:szCs w:val="28"/>
        </w:rPr>
        <w:t>Дополнительная общеобразовательная общеразвивающая программа</w:t>
      </w:r>
      <w:r>
        <w:rPr>
          <w:sz w:val="28"/>
          <w:szCs w:val="28"/>
        </w:rPr>
        <w:t xml:space="preserve"> написана с расчетом привлечения учащихся к такому интересному захватывающему направлению, как </w:t>
      </w:r>
      <w:r w:rsidRPr="008875E1">
        <w:rPr>
          <w:sz w:val="28"/>
          <w:szCs w:val="28"/>
        </w:rPr>
        <w:t>космонавтика, ракетомоделирование, которое является неотъемлемой частью государственной политики. Увлечение своим делом дает более эффективное освоение космического пространства своими ресурсами (кадры, материально- техническая база).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AE086B">
        <w:rPr>
          <w:sz w:val="28"/>
          <w:szCs w:val="28"/>
        </w:rPr>
        <w:t>Профориентация учащихся, занимающихся в ракетомодельном</w:t>
      </w:r>
      <w:r>
        <w:rPr>
          <w:sz w:val="28"/>
          <w:szCs w:val="28"/>
        </w:rPr>
        <w:t xml:space="preserve"> объединении</w:t>
      </w:r>
      <w:r w:rsidRPr="00AE086B">
        <w:rPr>
          <w:sz w:val="28"/>
          <w:szCs w:val="28"/>
        </w:rPr>
        <w:t>,  предполагает знакомство с литературой о космосе, с инженерными профессиями, которые необходимы для строительства настоящей космической техники. Дети в своем творчестве по аналогии устанавливает информационные связи между создаваемыми им моделями и прототипами, и расширяют свои знания в области космической технике.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AE086B">
        <w:rPr>
          <w:sz w:val="28"/>
          <w:szCs w:val="28"/>
        </w:rPr>
        <w:t>Создавая модели ракет или макеты космических станций, ребенок интегрирует свои знания, совмещая разные предметные аспекты, среди которых важнейшими являются: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86B">
        <w:rPr>
          <w:sz w:val="28"/>
          <w:szCs w:val="28"/>
        </w:rPr>
        <w:t>внешние поверхности (формы, размеры, окраска и   т.д.);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086B">
        <w:rPr>
          <w:sz w:val="28"/>
          <w:szCs w:val="28"/>
        </w:rPr>
        <w:t xml:space="preserve"> внутреннее устройство (двигатель, корпус и т.д.);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086B">
        <w:rPr>
          <w:sz w:val="28"/>
          <w:szCs w:val="28"/>
        </w:rPr>
        <w:t>принципы действия;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086B">
        <w:rPr>
          <w:sz w:val="28"/>
          <w:szCs w:val="28"/>
        </w:rPr>
        <w:t xml:space="preserve"> технология изготовления моделей и отличие их от технологий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AE086B">
        <w:rPr>
          <w:sz w:val="28"/>
          <w:szCs w:val="28"/>
        </w:rPr>
        <w:t>настоящего производства;</w:t>
      </w:r>
    </w:p>
    <w:p w:rsidR="00432EEC" w:rsidRPr="00AE086B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86B">
        <w:rPr>
          <w:sz w:val="28"/>
          <w:szCs w:val="28"/>
        </w:rPr>
        <w:t>эксплуатация и специфика применения моделей, при демонстрации или на соревнованиях по ракетомодельному спорту;</w:t>
      </w:r>
    </w:p>
    <w:p w:rsidR="00432EEC" w:rsidRPr="00FE0B76" w:rsidRDefault="00432EEC" w:rsidP="00F1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875E1"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с</w:t>
      </w:r>
      <w:r w:rsidRPr="00FE0B76">
        <w:rPr>
          <w:sz w:val="28"/>
          <w:szCs w:val="28"/>
        </w:rPr>
        <w:t xml:space="preserve">оздание условий для формирования и развития </w:t>
      </w:r>
      <w:r w:rsidRPr="00FE0B76">
        <w:rPr>
          <w:sz w:val="28"/>
          <w:szCs w:val="28"/>
          <w:shd w:val="clear" w:color="auto" w:fill="FFFFFF"/>
        </w:rPr>
        <w:t>творческих способностей детей младшего школьного возраста в области ракетомоделирования и конструирования, повышения их технической грамотности</w:t>
      </w:r>
      <w:r w:rsidRPr="00FE0B76">
        <w:rPr>
          <w:color w:val="333333"/>
          <w:sz w:val="28"/>
          <w:szCs w:val="28"/>
        </w:rPr>
        <w:t xml:space="preserve"> в </w:t>
      </w:r>
      <w:r w:rsidRPr="00FE0B76">
        <w:rPr>
          <w:sz w:val="28"/>
          <w:szCs w:val="28"/>
        </w:rPr>
        <w:t>условиях дополнительного образования.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</w:p>
    <w:p w:rsidR="00432EEC" w:rsidRPr="00FE0B76" w:rsidRDefault="00432EEC" w:rsidP="00F12DB7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FE0B76">
        <w:rPr>
          <w:b/>
          <w:bCs/>
          <w:color w:val="000000"/>
          <w:sz w:val="28"/>
          <w:szCs w:val="28"/>
        </w:rPr>
        <w:t>Задачи программы</w:t>
      </w:r>
    </w:p>
    <w:p w:rsidR="00432EEC" w:rsidRPr="00FE0B76" w:rsidRDefault="00432EEC" w:rsidP="00F12DB7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E0B76">
        <w:rPr>
          <w:b/>
          <w:bCs/>
          <w:color w:val="000000"/>
          <w:sz w:val="28"/>
          <w:szCs w:val="28"/>
        </w:rPr>
        <w:t>Образовательные</w:t>
      </w:r>
    </w:p>
    <w:p w:rsidR="00432EEC" w:rsidRPr="00FE0B76" w:rsidRDefault="00432EEC" w:rsidP="00F12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Получить практические трудовые навыки, необходимые в повседневной жизни;</w:t>
      </w:r>
    </w:p>
    <w:p w:rsidR="00432EEC" w:rsidRPr="00FE0B76" w:rsidRDefault="00432EEC" w:rsidP="00F12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Научить разрабатывать модели ракет по собственному замыслу;</w:t>
      </w:r>
    </w:p>
    <w:p w:rsidR="00432EEC" w:rsidRPr="00FE0B76" w:rsidRDefault="00432EEC" w:rsidP="00F12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Научить самостоятельно, видеть и решать технические и технологические задачи;</w:t>
      </w:r>
    </w:p>
    <w:p w:rsidR="00432EEC" w:rsidRPr="00FE0B76" w:rsidRDefault="00432EEC" w:rsidP="00F12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Научить организации рабочего места и трудового процесса.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E0B76">
        <w:rPr>
          <w:b/>
          <w:bCs/>
          <w:color w:val="000000"/>
          <w:sz w:val="28"/>
          <w:szCs w:val="28"/>
        </w:rPr>
        <w:t>Развивающие</w:t>
      </w:r>
    </w:p>
    <w:p w:rsidR="00432EEC" w:rsidRPr="00FE0B76" w:rsidRDefault="00432EEC" w:rsidP="00F12D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Развивать интерес к современной ракетной технике, ракетомодельному спорту;</w:t>
      </w:r>
    </w:p>
    <w:p w:rsidR="00432EEC" w:rsidRPr="00FE0B76" w:rsidRDefault="00432EEC" w:rsidP="00F12D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140"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Развивать творческие способности и конструкторские умения детей и подростков в процессе выполнения практических работ;</w:t>
      </w:r>
    </w:p>
    <w:p w:rsidR="00432EEC" w:rsidRPr="00FE0B76" w:rsidRDefault="00432EEC" w:rsidP="00F12D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140"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Развивать память, мышление, предприимчивость, трудолюбие, морально-волевые качества.</w:t>
      </w:r>
    </w:p>
    <w:p w:rsidR="00432EEC" w:rsidRPr="00FE0B76" w:rsidRDefault="00432EEC" w:rsidP="00F12DB7">
      <w:pPr>
        <w:shd w:val="clear" w:color="auto" w:fill="FFFFFF"/>
        <w:tabs>
          <w:tab w:val="left" w:pos="28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E0B76">
        <w:rPr>
          <w:b/>
          <w:bCs/>
          <w:sz w:val="28"/>
          <w:szCs w:val="28"/>
        </w:rPr>
        <w:t>Воспитательные</w:t>
      </w:r>
    </w:p>
    <w:p w:rsidR="00432EEC" w:rsidRPr="00FE0B76" w:rsidRDefault="00432EEC" w:rsidP="00F12DB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Формировать навыки и умения работы с различными материалами и инструментами, работе на станках;</w:t>
      </w:r>
    </w:p>
    <w:p w:rsidR="00432EEC" w:rsidRPr="00FE0B76" w:rsidRDefault="00432EEC" w:rsidP="00F12DB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Совершенствовать и модернизировать известные конструкции;</w:t>
      </w:r>
    </w:p>
    <w:p w:rsidR="00432EEC" w:rsidRPr="00FE0B76" w:rsidRDefault="00432EEC" w:rsidP="00F12DB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Научить действовать коллективно, в составе единой команды, для достижения максимальных результатов;</w:t>
      </w:r>
    </w:p>
    <w:p w:rsidR="00432EEC" w:rsidRPr="00FE0B76" w:rsidRDefault="00432EEC" w:rsidP="00F12DB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Формировать творческие, интеллектуальные способности ребенка.</w:t>
      </w:r>
    </w:p>
    <w:p w:rsidR="00432EEC" w:rsidRPr="00FE0B76" w:rsidRDefault="00432EEC" w:rsidP="00F12D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0B76">
        <w:rPr>
          <w:color w:val="000000"/>
          <w:sz w:val="28"/>
          <w:szCs w:val="28"/>
        </w:rPr>
        <w:t>Воспитать личность, уважающая себя и окружающих</w:t>
      </w:r>
    </w:p>
    <w:p w:rsidR="00432EEC" w:rsidRPr="002826AE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</w:p>
    <w:p w:rsidR="00432EEC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занятий: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color w:val="000000"/>
          <w:sz w:val="28"/>
          <w:szCs w:val="28"/>
        </w:rPr>
      </w:pPr>
      <w:r w:rsidRPr="007A6827">
        <w:rPr>
          <w:color w:val="000000"/>
          <w:sz w:val="28"/>
          <w:szCs w:val="28"/>
        </w:rPr>
        <w:t>1 год обучения – 216 часов (занятия 3 раза в неделю по 2 часа</w:t>
      </w:r>
      <w:r>
        <w:rPr>
          <w:color w:val="000000"/>
          <w:sz w:val="28"/>
          <w:szCs w:val="28"/>
        </w:rPr>
        <w:t>, 6 часов в неделю</w:t>
      </w:r>
      <w:r w:rsidRPr="007A6827">
        <w:rPr>
          <w:color w:val="000000"/>
          <w:sz w:val="28"/>
          <w:szCs w:val="28"/>
        </w:rPr>
        <w:t xml:space="preserve">); 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color w:val="000000"/>
          <w:sz w:val="28"/>
          <w:szCs w:val="28"/>
        </w:rPr>
      </w:pPr>
      <w:r w:rsidRPr="007A6827">
        <w:rPr>
          <w:color w:val="000000"/>
          <w:sz w:val="28"/>
          <w:szCs w:val="28"/>
        </w:rPr>
        <w:t>2 год обучения – 216 часов (занятия 3 раза в неделю по 2 часа</w:t>
      </w:r>
      <w:r>
        <w:rPr>
          <w:color w:val="000000"/>
          <w:sz w:val="28"/>
          <w:szCs w:val="28"/>
        </w:rPr>
        <w:t xml:space="preserve">, </w:t>
      </w:r>
      <w:r w:rsidRPr="008014C7">
        <w:rPr>
          <w:color w:val="000000"/>
          <w:sz w:val="28"/>
          <w:szCs w:val="28"/>
        </w:rPr>
        <w:t>6 часов в неделю</w:t>
      </w:r>
      <w:r w:rsidRPr="007A6827">
        <w:rPr>
          <w:color w:val="000000"/>
          <w:sz w:val="28"/>
          <w:szCs w:val="28"/>
        </w:rPr>
        <w:t xml:space="preserve">); 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color w:val="000000"/>
          <w:sz w:val="28"/>
          <w:szCs w:val="28"/>
        </w:rPr>
      </w:pPr>
      <w:r w:rsidRPr="007A6827">
        <w:rPr>
          <w:color w:val="000000"/>
          <w:sz w:val="28"/>
          <w:szCs w:val="28"/>
        </w:rPr>
        <w:t>3 год обучения – 324 часов (занятия 3 раза в неделю по 3 часа</w:t>
      </w:r>
      <w:r>
        <w:rPr>
          <w:color w:val="000000"/>
          <w:sz w:val="28"/>
          <w:szCs w:val="28"/>
        </w:rPr>
        <w:t>, 9</w:t>
      </w:r>
      <w:r w:rsidRPr="008014C7">
        <w:rPr>
          <w:color w:val="000000"/>
          <w:sz w:val="28"/>
          <w:szCs w:val="28"/>
        </w:rPr>
        <w:t xml:space="preserve"> часов в неделю</w:t>
      </w:r>
      <w:r w:rsidRPr="007A6827">
        <w:rPr>
          <w:color w:val="000000"/>
          <w:sz w:val="28"/>
          <w:szCs w:val="28"/>
        </w:rPr>
        <w:t xml:space="preserve">). 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7A6827">
        <w:rPr>
          <w:b/>
          <w:bCs/>
          <w:color w:val="000000"/>
          <w:sz w:val="28"/>
          <w:szCs w:val="28"/>
        </w:rPr>
        <w:t>оличество обучающихся в группе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A6827">
        <w:rPr>
          <w:color w:val="000000"/>
          <w:sz w:val="28"/>
          <w:szCs w:val="28"/>
        </w:rPr>
        <w:t xml:space="preserve"> соответствии с нормативами СанПин</w:t>
      </w:r>
      <w:r>
        <w:rPr>
          <w:color w:val="000000"/>
          <w:sz w:val="28"/>
          <w:szCs w:val="28"/>
        </w:rPr>
        <w:t xml:space="preserve"> </w:t>
      </w:r>
      <w:r w:rsidRPr="007A6827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>: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b/>
          <w:bCs/>
          <w:color w:val="000000"/>
          <w:sz w:val="28"/>
          <w:szCs w:val="28"/>
        </w:rPr>
      </w:pPr>
      <w:r w:rsidRPr="007A6827">
        <w:rPr>
          <w:b/>
          <w:bCs/>
          <w:color w:val="000000"/>
          <w:sz w:val="28"/>
          <w:szCs w:val="28"/>
        </w:rPr>
        <w:t xml:space="preserve">1 год обучения – 8 человек; 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b/>
          <w:bCs/>
          <w:color w:val="000000"/>
          <w:sz w:val="28"/>
          <w:szCs w:val="28"/>
        </w:rPr>
      </w:pPr>
      <w:r w:rsidRPr="007A6827">
        <w:rPr>
          <w:b/>
          <w:bCs/>
          <w:color w:val="000000"/>
          <w:sz w:val="28"/>
          <w:szCs w:val="28"/>
        </w:rPr>
        <w:t xml:space="preserve">2 год обучения – 6 человек; </w:t>
      </w:r>
    </w:p>
    <w:p w:rsidR="00432EEC" w:rsidRPr="007A6827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b/>
          <w:bCs/>
          <w:color w:val="000000"/>
          <w:sz w:val="28"/>
          <w:szCs w:val="28"/>
        </w:rPr>
      </w:pPr>
      <w:r w:rsidRPr="007A6827">
        <w:rPr>
          <w:b/>
          <w:bCs/>
          <w:color w:val="000000"/>
          <w:sz w:val="28"/>
          <w:szCs w:val="28"/>
        </w:rPr>
        <w:t>3 год обучения – 6 человек.</w:t>
      </w:r>
    </w:p>
    <w:p w:rsidR="00432EEC" w:rsidRPr="003C5FDC" w:rsidRDefault="00432EEC" w:rsidP="00F12DB7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Pr="003C5FDC">
        <w:rPr>
          <w:b/>
          <w:bCs/>
          <w:color w:val="000000"/>
          <w:sz w:val="28"/>
          <w:szCs w:val="28"/>
        </w:rPr>
        <w:t>ормы органи</w:t>
      </w:r>
      <w:r>
        <w:rPr>
          <w:b/>
          <w:bCs/>
          <w:color w:val="000000"/>
          <w:sz w:val="28"/>
          <w:szCs w:val="28"/>
        </w:rPr>
        <w:t>зации образовательного процесса: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>Каждое занятие комплексное. Оно включает несколько этапов:</w:t>
      </w:r>
    </w:p>
    <w:p w:rsidR="00432EE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color w:val="000000"/>
          <w:sz w:val="28"/>
          <w:szCs w:val="28"/>
        </w:rPr>
        <w:t>Подготовительный: и</w:t>
      </w:r>
      <w:r w:rsidRPr="003C5FDC">
        <w:rPr>
          <w:sz w:val="28"/>
          <w:szCs w:val="28"/>
        </w:rPr>
        <w:t>дет погружение ребенка в сюжет занятия, период подготовки к теме занятия через  беседы, конкурсы,  которые помогут ему справиться с поставленной задачей.</w:t>
      </w:r>
    </w:p>
    <w:p w:rsidR="00432EEC" w:rsidRPr="008014C7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8014C7">
        <w:rPr>
          <w:sz w:val="28"/>
          <w:szCs w:val="28"/>
        </w:rPr>
        <w:t>Основной: включает в себя практическая деятельность различной формы.</w:t>
      </w:r>
    </w:p>
    <w:p w:rsidR="00432EEC" w:rsidRPr="003C5FD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>Промежуточный: необходим для снятия зрительногонапряжения (проводится гимнастика для глаз), для снятия мышечного и нервного напряжения (физкультурные минутки,  расслабление под музыку).</w:t>
      </w:r>
    </w:p>
    <w:p w:rsidR="00432EEC" w:rsidRPr="003C5FD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>Заключительный: подводится итог занятия в виде проговаривания основных моментов (что узнали нового, чему научились), самоанализа</w:t>
      </w:r>
      <w:r>
        <w:rPr>
          <w:sz w:val="28"/>
          <w:szCs w:val="28"/>
        </w:rPr>
        <w:t xml:space="preserve"> (рефлексия)</w:t>
      </w:r>
      <w:r w:rsidRPr="003C5FDC">
        <w:rPr>
          <w:sz w:val="28"/>
          <w:szCs w:val="28"/>
        </w:rPr>
        <w:t>.</w:t>
      </w:r>
    </w:p>
    <w:p w:rsidR="00432EEC" w:rsidRPr="003C5FDC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 xml:space="preserve">Основной </w:t>
      </w:r>
      <w:r w:rsidRPr="003C5FDC">
        <w:rPr>
          <w:b/>
          <w:bCs/>
          <w:sz w:val="28"/>
          <w:szCs w:val="28"/>
        </w:rPr>
        <w:t>формой обучения</w:t>
      </w:r>
      <w:r w:rsidRPr="003C5FDC">
        <w:rPr>
          <w:sz w:val="28"/>
          <w:szCs w:val="28"/>
        </w:rPr>
        <w:t xml:space="preserve"> по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432EEC" w:rsidRPr="003C5FDC" w:rsidRDefault="00432EEC" w:rsidP="00F12DB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C5FDC">
        <w:rPr>
          <w:b/>
          <w:bCs/>
          <w:sz w:val="28"/>
          <w:szCs w:val="28"/>
        </w:rPr>
        <w:t>Примерная структура занятия:</w:t>
      </w:r>
    </w:p>
    <w:p w:rsidR="00432EEC" w:rsidRPr="003C5FDC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 xml:space="preserve">Организационный момент (1мин) </w:t>
      </w:r>
    </w:p>
    <w:p w:rsidR="00432EEC" w:rsidRPr="003C5FDC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 xml:space="preserve">Разминка: короткие логические задания на коррекцию внимания, памяти, восприятия, мышления, мелкой моторики (5 мин) </w:t>
      </w:r>
    </w:p>
    <w:p w:rsidR="00432EEC" w:rsidRPr="003C5FDC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 xml:space="preserve">Разбор нового материала. </w:t>
      </w:r>
      <w:r>
        <w:rPr>
          <w:sz w:val="28"/>
          <w:szCs w:val="28"/>
        </w:rPr>
        <w:t>Работа над проектом</w:t>
      </w:r>
      <w:r w:rsidRPr="003C5FDC">
        <w:rPr>
          <w:sz w:val="28"/>
          <w:szCs w:val="28"/>
        </w:rPr>
        <w:t xml:space="preserve"> (30 мин) </w:t>
      </w:r>
    </w:p>
    <w:p w:rsidR="00432EEC" w:rsidRPr="003C5FDC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 xml:space="preserve">Физкультминутка (9 мин) </w:t>
      </w:r>
    </w:p>
    <w:p w:rsidR="00432EEC" w:rsidRPr="003C5FDC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>Повторени</w:t>
      </w:r>
      <w:r>
        <w:rPr>
          <w:sz w:val="28"/>
          <w:szCs w:val="28"/>
        </w:rPr>
        <w:t xml:space="preserve">е техники безопасности. </w:t>
      </w:r>
      <w:r w:rsidRPr="003C5FDC">
        <w:rPr>
          <w:sz w:val="28"/>
          <w:szCs w:val="28"/>
        </w:rPr>
        <w:t>(5 мин):</w:t>
      </w:r>
    </w:p>
    <w:p w:rsidR="00432EEC" w:rsidRPr="008D15C4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8D15C4">
        <w:rPr>
          <w:sz w:val="28"/>
          <w:szCs w:val="28"/>
        </w:rPr>
        <w:t xml:space="preserve">Работа над проектом (40 мин) </w:t>
      </w:r>
    </w:p>
    <w:p w:rsidR="00432EEC" w:rsidRPr="003C5FDC" w:rsidRDefault="00432EEC" w:rsidP="00F12D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3C5FDC">
        <w:rPr>
          <w:sz w:val="28"/>
          <w:szCs w:val="28"/>
        </w:rPr>
        <w:t>Подведение итогов занятия (5 мин).</w:t>
      </w:r>
    </w:p>
    <w:p w:rsidR="00432EEC" w:rsidRPr="00FE0B76" w:rsidRDefault="00432EEC" w:rsidP="00F12DB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результаты.</w:t>
      </w:r>
    </w:p>
    <w:p w:rsidR="00432EEC" w:rsidRPr="00FE0B76" w:rsidRDefault="00432EEC" w:rsidP="00F12DB7">
      <w:pPr>
        <w:shd w:val="clear" w:color="auto" w:fill="FFFFFF"/>
        <w:spacing w:line="360" w:lineRule="auto"/>
        <w:ind w:left="142" w:right="-140" w:firstLine="709"/>
        <w:jc w:val="both"/>
        <w:rPr>
          <w:b/>
          <w:bCs/>
          <w:color w:val="000000"/>
          <w:sz w:val="28"/>
          <w:szCs w:val="28"/>
        </w:rPr>
      </w:pPr>
      <w:r w:rsidRPr="008014C7">
        <w:rPr>
          <w:b/>
          <w:bCs/>
          <w:color w:val="000000"/>
          <w:sz w:val="28"/>
          <w:szCs w:val="28"/>
        </w:rPr>
        <w:t>После первого года</w:t>
      </w:r>
      <w:r w:rsidRPr="00FE0B76">
        <w:rPr>
          <w:b/>
          <w:bCs/>
          <w:color w:val="000000"/>
          <w:sz w:val="28"/>
          <w:szCs w:val="28"/>
        </w:rPr>
        <w:t xml:space="preserve"> обучения </w:t>
      </w:r>
      <w:r>
        <w:rPr>
          <w:b/>
          <w:bCs/>
          <w:color w:val="000000"/>
          <w:sz w:val="28"/>
          <w:szCs w:val="28"/>
        </w:rPr>
        <w:t>(базовый уровень) у</w:t>
      </w:r>
      <w:r w:rsidRPr="00904E69">
        <w:rPr>
          <w:b/>
          <w:bCs/>
          <w:color w:val="000000"/>
          <w:sz w:val="28"/>
          <w:szCs w:val="28"/>
        </w:rPr>
        <w:t>чащиеся должны: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04E69">
        <w:rPr>
          <w:color w:val="000000"/>
          <w:sz w:val="28"/>
          <w:szCs w:val="28"/>
        </w:rPr>
        <w:t>освоить практически навыки техники безопасности при работе с режущими и колющими инструментами;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приобрести навыки работы с материал</w:t>
      </w:r>
      <w:r>
        <w:rPr>
          <w:color w:val="000000"/>
          <w:sz w:val="28"/>
          <w:szCs w:val="28"/>
        </w:rPr>
        <w:t>ами</w:t>
      </w:r>
      <w:r w:rsidRPr="00904E69">
        <w:rPr>
          <w:color w:val="000000"/>
          <w:sz w:val="28"/>
          <w:szCs w:val="28"/>
        </w:rPr>
        <w:t>, работой с шаблонами и чертежам.</w:t>
      </w:r>
    </w:p>
    <w:p w:rsidR="00432EEC" w:rsidRPr="00904E69" w:rsidRDefault="00432EEC" w:rsidP="00F12D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40" w:firstLine="708"/>
        <w:jc w:val="both"/>
        <w:rPr>
          <w:b/>
          <w:bCs/>
          <w:color w:val="000000"/>
          <w:sz w:val="28"/>
          <w:szCs w:val="28"/>
        </w:rPr>
      </w:pPr>
      <w:r w:rsidRPr="008014C7">
        <w:rPr>
          <w:b/>
          <w:bCs/>
          <w:color w:val="000000"/>
          <w:sz w:val="28"/>
          <w:szCs w:val="28"/>
        </w:rPr>
        <w:t xml:space="preserve">После </w:t>
      </w:r>
      <w:r>
        <w:rPr>
          <w:b/>
          <w:bCs/>
          <w:color w:val="000000"/>
          <w:sz w:val="28"/>
          <w:szCs w:val="28"/>
        </w:rPr>
        <w:t>второго</w:t>
      </w:r>
      <w:r w:rsidRPr="008014C7">
        <w:rPr>
          <w:b/>
          <w:bCs/>
          <w:color w:val="000000"/>
          <w:sz w:val="28"/>
          <w:szCs w:val="28"/>
        </w:rPr>
        <w:t xml:space="preserve"> года</w:t>
      </w:r>
      <w:r w:rsidRPr="00904E69">
        <w:rPr>
          <w:b/>
          <w:bCs/>
          <w:color w:val="000000"/>
          <w:sz w:val="28"/>
          <w:szCs w:val="28"/>
        </w:rPr>
        <w:t xml:space="preserve"> обучения (базовый уровень) учащиеся должны: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знать материалы, применяемые в ракетном моделировании;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уметь изготавливать простейшие стендовые модели ракет, спутников;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изучить классификацию моделей ракет, модельных ракетных двигателей (МРД);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уметь строить простейшую действующую модель ракеты;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знать технику безопасности при запусках ракет;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овладеть начальными знаниями и умениями в области ракетно-космического моделирования;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освоить практические навыки и ТБ при работе с режущими и колющими инструментами;</w:t>
      </w:r>
    </w:p>
    <w:p w:rsidR="00432EEC" w:rsidRPr="00904E69" w:rsidRDefault="00432EEC" w:rsidP="00F12D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40" w:firstLine="708"/>
        <w:jc w:val="both"/>
        <w:rPr>
          <w:b/>
          <w:bCs/>
          <w:color w:val="000000"/>
          <w:sz w:val="28"/>
          <w:szCs w:val="28"/>
        </w:rPr>
      </w:pPr>
      <w:r w:rsidRPr="008014C7">
        <w:rPr>
          <w:b/>
          <w:bCs/>
          <w:color w:val="000000"/>
          <w:sz w:val="28"/>
          <w:szCs w:val="28"/>
        </w:rPr>
        <w:t xml:space="preserve">После </w:t>
      </w:r>
      <w:r>
        <w:rPr>
          <w:b/>
          <w:bCs/>
          <w:color w:val="000000"/>
          <w:sz w:val="28"/>
          <w:szCs w:val="28"/>
        </w:rPr>
        <w:t>третьего</w:t>
      </w:r>
      <w:r w:rsidRPr="008014C7">
        <w:rPr>
          <w:b/>
          <w:bCs/>
          <w:color w:val="000000"/>
          <w:sz w:val="28"/>
          <w:szCs w:val="28"/>
        </w:rPr>
        <w:t xml:space="preserve"> года</w:t>
      </w:r>
      <w:r w:rsidRPr="00904E69">
        <w:rPr>
          <w:b/>
          <w:bCs/>
          <w:color w:val="000000"/>
          <w:sz w:val="28"/>
          <w:szCs w:val="28"/>
        </w:rPr>
        <w:t xml:space="preserve"> обучения (базовый уровень) учащиеся должны: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уметь изготавливать стендовые модели ракет, спутников;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уметь строить действующую модель ракеты классов s6, s3, s1;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знать технику безопасности при запусках ракет;</w:t>
      </w:r>
    </w:p>
    <w:p w:rsidR="00432EEC" w:rsidRPr="00904E69" w:rsidRDefault="00432EEC" w:rsidP="00F12DB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904E69">
        <w:rPr>
          <w:color w:val="000000"/>
          <w:sz w:val="28"/>
          <w:szCs w:val="28"/>
        </w:rPr>
        <w:t>овладеть знаниями и умениями в области ракетно-космического моделирования;</w:t>
      </w:r>
    </w:p>
    <w:p w:rsidR="00432EEC" w:rsidRPr="00904E69" w:rsidRDefault="00432EEC" w:rsidP="00F12DB7">
      <w:pPr>
        <w:shd w:val="clear" w:color="auto" w:fill="FFFFFF"/>
        <w:spacing w:line="360" w:lineRule="auto"/>
        <w:ind w:left="360" w:right="-140" w:firstLine="709"/>
        <w:jc w:val="both"/>
        <w:rPr>
          <w:b/>
          <w:bCs/>
          <w:color w:val="000000"/>
          <w:sz w:val="28"/>
          <w:szCs w:val="28"/>
        </w:rPr>
      </w:pPr>
      <w:r w:rsidRPr="00904E69">
        <w:rPr>
          <w:b/>
          <w:bCs/>
          <w:color w:val="000000"/>
          <w:sz w:val="28"/>
          <w:szCs w:val="28"/>
        </w:rPr>
        <w:t>Прогнозируемые результаты для всех годов обучения:</w:t>
      </w:r>
    </w:p>
    <w:p w:rsidR="00432EEC" w:rsidRDefault="00432EEC" w:rsidP="00F12DB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выявление, развитие и реализация творческих потенциальных способностей, обучающихся;</w:t>
      </w:r>
    </w:p>
    <w:p w:rsidR="00432EEC" w:rsidRDefault="00432EEC" w:rsidP="00F12DB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8014C7">
        <w:rPr>
          <w:color w:val="000000"/>
          <w:sz w:val="28"/>
          <w:szCs w:val="28"/>
        </w:rPr>
        <w:t>укр</w:t>
      </w:r>
      <w:r>
        <w:rPr>
          <w:color w:val="000000"/>
          <w:sz w:val="28"/>
          <w:szCs w:val="28"/>
        </w:rPr>
        <w:t>епление их позитивного самовосприятия и самовыражение в процессе обучения;</w:t>
      </w:r>
    </w:p>
    <w:p w:rsidR="00432EEC" w:rsidRDefault="00432EEC" w:rsidP="00F12DB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и дополнение базовых знаний по школьным курсам черчения, математики, физики, химии, технологии;</w:t>
      </w:r>
    </w:p>
    <w:p w:rsidR="00432EEC" w:rsidRDefault="00432EEC" w:rsidP="00F12DB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чувства коллективизма и ответственности за конечный результат труда;</w:t>
      </w:r>
    </w:p>
    <w:p w:rsidR="00432EEC" w:rsidRPr="008D15C4" w:rsidRDefault="00432EEC" w:rsidP="00F12DB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 w:rsidRPr="008D15C4">
        <w:rPr>
          <w:color w:val="000000"/>
          <w:sz w:val="28"/>
          <w:szCs w:val="28"/>
        </w:rPr>
        <w:t>воспитание активной социальной позиции и гражданской ответственности перед обществом;</w:t>
      </w:r>
    </w:p>
    <w:p w:rsidR="00432EEC" w:rsidRDefault="00432EEC" w:rsidP="00F12DB7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0" w:right="-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решать проблемные задачи.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Учащиеся получают сведения о профессии «космонавт», о возможностях человека в экстремальных условиях, о многомесячных полетах космонавтов, о жизни на орбите и.т.д. Также предполагаются разработки занимательных упражнений (прил.), которые можно применять на занятиях в технических объединениях, при подготовке и проведении различных конкурсов. Эти упражнения развивают мышление, воображение, память, внимание учащихся.</w:t>
      </w:r>
    </w:p>
    <w:p w:rsidR="00432EEC" w:rsidRPr="00FE0B76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FE0B76">
        <w:rPr>
          <w:sz w:val="28"/>
          <w:szCs w:val="28"/>
        </w:rPr>
        <w:t>Особое внимание уделяется технике безопасности при работе с колющими и режущими инструментами. Технике безопасности на сверлильном станке и токарном станке по металлу, по дереву, технике безопасности при работе с модельными ракетными двигателями и другие.</w:t>
      </w:r>
    </w:p>
    <w:p w:rsidR="00432EEC" w:rsidRPr="00FE0B76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sz w:val="28"/>
          <w:szCs w:val="28"/>
        </w:rPr>
      </w:pPr>
      <w:r w:rsidRPr="00FE0B76">
        <w:rPr>
          <w:b/>
          <w:bCs/>
          <w:sz w:val="28"/>
          <w:szCs w:val="28"/>
        </w:rPr>
        <w:t>Диагностика</w:t>
      </w:r>
      <w:r w:rsidRPr="00FE0B76">
        <w:rPr>
          <w:sz w:val="28"/>
          <w:szCs w:val="28"/>
        </w:rPr>
        <w:t xml:space="preserve"> входная, промежуточная и итоговая, проводится по таблице одной формы. Но учитываются годы обучения и сложность изготовления изделий по программе</w:t>
      </w:r>
      <w:r w:rsidRPr="005916EA">
        <w:rPr>
          <w:sz w:val="28"/>
          <w:szCs w:val="28"/>
        </w:rPr>
        <w:t xml:space="preserve"> (Приложение № 1).</w:t>
      </w:r>
    </w:p>
    <w:p w:rsidR="00432EEC" w:rsidRDefault="00432EEC" w:rsidP="00F12DB7">
      <w:pPr>
        <w:shd w:val="clear" w:color="auto" w:fill="FFFFFF"/>
        <w:spacing w:line="360" w:lineRule="auto"/>
        <w:ind w:left="426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Pr="008014C7">
        <w:rPr>
          <w:b/>
          <w:bCs/>
          <w:color w:val="000000"/>
          <w:sz w:val="28"/>
          <w:szCs w:val="28"/>
        </w:rPr>
        <w:t>орм</w:t>
      </w:r>
      <w:r>
        <w:rPr>
          <w:b/>
          <w:bCs/>
          <w:color w:val="000000"/>
          <w:sz w:val="28"/>
          <w:szCs w:val="28"/>
        </w:rPr>
        <w:t>ами</w:t>
      </w:r>
      <w:r w:rsidRPr="008014C7">
        <w:rPr>
          <w:b/>
          <w:bCs/>
          <w:color w:val="000000"/>
          <w:sz w:val="28"/>
          <w:szCs w:val="28"/>
        </w:rPr>
        <w:t xml:space="preserve"> подведения итогов реализации </w:t>
      </w:r>
      <w:r w:rsidRPr="008014C7">
        <w:rPr>
          <w:color w:val="000000"/>
          <w:sz w:val="28"/>
          <w:szCs w:val="28"/>
        </w:rPr>
        <w:t>дополнительной общеобразовательной</w:t>
      </w:r>
      <w:r>
        <w:rPr>
          <w:color w:val="000000"/>
          <w:sz w:val="28"/>
          <w:szCs w:val="28"/>
        </w:rPr>
        <w:t xml:space="preserve"> общеразвивающей</w:t>
      </w:r>
      <w:r w:rsidRPr="008014C7">
        <w:rPr>
          <w:color w:val="000000"/>
          <w:sz w:val="28"/>
          <w:szCs w:val="28"/>
        </w:rPr>
        <w:t xml:space="preserve"> программы являются соревнования среди кружковцев, выставки моделей.</w:t>
      </w:r>
    </w:p>
    <w:p w:rsidR="00432EEC" w:rsidRPr="00482379" w:rsidRDefault="00432EEC" w:rsidP="00F12DB7">
      <w:pPr>
        <w:spacing w:line="360" w:lineRule="auto"/>
        <w:ind w:firstLine="709"/>
        <w:jc w:val="both"/>
        <w:rPr>
          <w:sz w:val="28"/>
          <w:szCs w:val="28"/>
        </w:rPr>
      </w:pPr>
      <w:r w:rsidRPr="009F2866">
        <w:rPr>
          <w:sz w:val="28"/>
          <w:szCs w:val="28"/>
        </w:rPr>
        <w:t>Дополнительная общеобразовательная общеразвивающая программа</w:t>
      </w:r>
      <w:r w:rsidRPr="00482379">
        <w:rPr>
          <w:sz w:val="28"/>
          <w:szCs w:val="28"/>
        </w:rPr>
        <w:t xml:space="preserve"> предусматривает использование следующих </w:t>
      </w:r>
      <w:r w:rsidRPr="00482379">
        <w:rPr>
          <w:b/>
          <w:bCs/>
          <w:sz w:val="28"/>
          <w:szCs w:val="28"/>
        </w:rPr>
        <w:t>форм работы</w:t>
      </w:r>
      <w:r w:rsidRPr="00482379">
        <w:rPr>
          <w:sz w:val="28"/>
          <w:szCs w:val="28"/>
        </w:rPr>
        <w:t>:</w:t>
      </w:r>
    </w:p>
    <w:p w:rsidR="00432EEC" w:rsidRPr="00482379" w:rsidRDefault="00432EEC" w:rsidP="00F12DB7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482379">
        <w:rPr>
          <w:sz w:val="28"/>
          <w:szCs w:val="28"/>
        </w:rPr>
        <w:t xml:space="preserve">фронтальной - подача материала всему коллективу учащихся; </w:t>
      </w:r>
    </w:p>
    <w:p w:rsidR="00432EEC" w:rsidRPr="00482379" w:rsidRDefault="00432EEC" w:rsidP="00F12DB7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482379">
        <w:rPr>
          <w:sz w:val="28"/>
          <w:szCs w:val="28"/>
        </w:rPr>
        <w:t xml:space="preserve">индивидуальной - самостоятельная работа учащегося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работы. </w:t>
      </w:r>
    </w:p>
    <w:p w:rsidR="00432EEC" w:rsidRDefault="00432EEC" w:rsidP="00F12DB7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482379">
        <w:rPr>
          <w:sz w:val="28"/>
          <w:szCs w:val="28"/>
        </w:rPr>
        <w:t xml:space="preserve">групповой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</w:p>
    <w:p w:rsidR="00432EEC" w:rsidRPr="00482379" w:rsidRDefault="00432EEC" w:rsidP="00F12DB7">
      <w:pPr>
        <w:spacing w:line="360" w:lineRule="auto"/>
        <w:ind w:left="720" w:firstLine="696"/>
        <w:jc w:val="both"/>
        <w:rPr>
          <w:sz w:val="28"/>
          <w:szCs w:val="28"/>
        </w:rPr>
      </w:pPr>
      <w:r w:rsidRPr="00482379">
        <w:rPr>
          <w:sz w:val="28"/>
          <w:szCs w:val="28"/>
        </w:rPr>
        <w:t>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432EEC" w:rsidRDefault="00432E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EEC" w:rsidRPr="00482379" w:rsidRDefault="00432EEC" w:rsidP="00F12DB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Hlk18413270"/>
      <w:r w:rsidRPr="00482379">
        <w:rPr>
          <w:b/>
          <w:bCs/>
          <w:color w:val="000000"/>
          <w:sz w:val="28"/>
          <w:szCs w:val="28"/>
        </w:rPr>
        <w:t>Учебно-тематический план</w:t>
      </w:r>
    </w:p>
    <w:p w:rsidR="00432EEC" w:rsidRDefault="00432EEC" w:rsidP="00F12DB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2379">
        <w:rPr>
          <w:b/>
          <w:bCs/>
          <w:color w:val="000000"/>
          <w:sz w:val="28"/>
          <w:szCs w:val="28"/>
        </w:rPr>
        <w:t>Первый год обучения базового уровня</w:t>
      </w:r>
    </w:p>
    <w:p w:rsidR="00432EEC" w:rsidRPr="00482379" w:rsidRDefault="00432EEC" w:rsidP="00F12DB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Занятия проходят 2 раза в неделю (3 и 1 час, всего 4 часа)</w:t>
      </w:r>
    </w:p>
    <w:p w:rsidR="00432EEC" w:rsidRPr="00482379" w:rsidRDefault="00432EEC" w:rsidP="00F12DB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2379"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097"/>
        <w:gridCol w:w="992"/>
        <w:gridCol w:w="1134"/>
        <w:gridCol w:w="1276"/>
      </w:tblGrid>
      <w:tr w:rsidR="00432EEC" w:rsidRPr="00084A33">
        <w:trPr>
          <w:trHeight w:val="991"/>
        </w:trPr>
        <w:tc>
          <w:tcPr>
            <w:tcW w:w="532" w:type="dxa"/>
          </w:tcPr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  <w:r w:rsidRPr="00084A33">
              <w:t>№</w:t>
            </w:r>
          </w:p>
        </w:tc>
        <w:tc>
          <w:tcPr>
            <w:tcW w:w="6097" w:type="dxa"/>
          </w:tcPr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084A33">
              <w:t>Наименование раздела программы, темы.</w:t>
            </w:r>
          </w:p>
        </w:tc>
        <w:tc>
          <w:tcPr>
            <w:tcW w:w="992" w:type="dxa"/>
          </w:tcPr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084A33">
              <w:rPr>
                <w:color w:val="000000"/>
              </w:rPr>
              <w:t>Всего</w:t>
            </w:r>
          </w:p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084A33">
              <w:rPr>
                <w:color w:val="000000"/>
              </w:rPr>
              <w:t>(часов)</w:t>
            </w:r>
          </w:p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</w:p>
        </w:tc>
        <w:tc>
          <w:tcPr>
            <w:tcW w:w="1134" w:type="dxa"/>
          </w:tcPr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084A33">
              <w:rPr>
                <w:color w:val="000000"/>
              </w:rPr>
              <w:t>Теория</w:t>
            </w:r>
          </w:p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  <w:r w:rsidRPr="00084A33">
              <w:rPr>
                <w:color w:val="000000"/>
              </w:rPr>
              <w:t>(часов)</w:t>
            </w:r>
          </w:p>
        </w:tc>
        <w:tc>
          <w:tcPr>
            <w:tcW w:w="1276" w:type="dxa"/>
          </w:tcPr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084A33">
              <w:rPr>
                <w:color w:val="000000"/>
              </w:rPr>
              <w:t>Практика</w:t>
            </w:r>
          </w:p>
          <w:p w:rsidR="00432EEC" w:rsidRPr="00084A33" w:rsidRDefault="00432EEC" w:rsidP="00F12DB7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  <w:r w:rsidRPr="00084A33">
              <w:rPr>
                <w:color w:val="000000"/>
              </w:rPr>
              <w:t>(часов)</w:t>
            </w:r>
          </w:p>
        </w:tc>
      </w:tr>
      <w:tr w:rsidR="00432EEC" w:rsidRPr="00084A33">
        <w:trPr>
          <w:trHeight w:val="393"/>
        </w:trPr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2EEC" w:rsidRPr="00084A33">
        <w:trPr>
          <w:trHeight w:val="280"/>
        </w:trPr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Материалы, их виды, свойства и назначение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5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Праздник космонавта из бутылок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6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Ракета из воздушного шарика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7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Змей треугольный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9</w:t>
            </w:r>
          </w:p>
        </w:tc>
      </w:tr>
      <w:tr w:rsidR="00432EEC" w:rsidRPr="00084A33">
        <w:trPr>
          <w:trHeight w:val="280"/>
        </w:trPr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8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18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9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12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10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Классификация моделей ракет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11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Простая ракета s1-a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8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12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16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13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4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14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Построение моделей ракет  учеников из бутылок и картона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6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15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Модельные ракетные двигатели. Стартовое оборудование.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17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Правила проведения соревнований. Тренировочные  запуски.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6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18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Городские соревнования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4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19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Документальные фильмы о космосе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0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20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</w:tr>
      <w:tr w:rsidR="00432EEC" w:rsidRPr="00084A33">
        <w:tc>
          <w:tcPr>
            <w:tcW w:w="532" w:type="dxa"/>
            <w:vAlign w:val="center"/>
          </w:tcPr>
          <w:p w:rsidR="00432EEC" w:rsidRPr="00084A33" w:rsidRDefault="00432EEC" w:rsidP="00F12DB7">
            <w:pPr>
              <w:rPr>
                <w:color w:val="000000"/>
              </w:rPr>
            </w:pPr>
            <w:r w:rsidRPr="00084A33">
              <w:rPr>
                <w:color w:val="000000"/>
              </w:rPr>
              <w:t> </w:t>
            </w:r>
          </w:p>
        </w:tc>
        <w:tc>
          <w:tcPr>
            <w:tcW w:w="6097" w:type="dxa"/>
            <w:vAlign w:val="center"/>
          </w:tcPr>
          <w:p w:rsidR="00432EEC" w:rsidRPr="00084A33" w:rsidRDefault="00432EEC" w:rsidP="00F12DB7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144</w:t>
            </w:r>
          </w:p>
        </w:tc>
        <w:tc>
          <w:tcPr>
            <w:tcW w:w="1134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432EEC" w:rsidRPr="00084A33" w:rsidRDefault="00432EEC" w:rsidP="00F12DB7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94</w:t>
            </w:r>
          </w:p>
        </w:tc>
      </w:tr>
    </w:tbl>
    <w:p w:rsidR="00432EEC" w:rsidRPr="00482379" w:rsidRDefault="00432EEC" w:rsidP="00F12D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bookmarkEnd w:id="0"/>
    <w:p w:rsidR="00432EEC" w:rsidRDefault="00432EEC" w:rsidP="00F12DB7">
      <w:r>
        <w:br w:type="page"/>
      </w:r>
    </w:p>
    <w:p w:rsidR="00432EEC" w:rsidRDefault="00432EEC" w:rsidP="00F12DB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86016B">
        <w:rPr>
          <w:b/>
          <w:bCs/>
          <w:color w:val="000000"/>
          <w:sz w:val="28"/>
          <w:szCs w:val="28"/>
        </w:rPr>
        <w:t>Календарно-тематический план</w:t>
      </w:r>
    </w:p>
    <w:p w:rsidR="00432EEC" w:rsidRPr="0086016B" w:rsidRDefault="00432EEC" w:rsidP="00F12DB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год обучения базового уровня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859"/>
        <w:gridCol w:w="6591"/>
        <w:gridCol w:w="1385"/>
      </w:tblGrid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Вводное занятие. ТБ.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Материалы, их виды, свойства и назначение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“Осеннее чаепитие”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Беседа по ПДД, инструктажи по ТБ с электроприборами.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Праздник космонавта из бутылок.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Викторина «Космический бой».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из воздушного шарика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Змей треугольный. Подготовка реек.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Змей треугольный. Работа с парусом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Змей треугольный. Закрепление нитей.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Змей треугольный. Создание хвоста.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Змей треугольный. Создание уздечки. Мелкая доработка.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Змей треугольный. Запуск змеев.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Черчение корпуса.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Вырезание и склеивание корпуса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Черчение кабины.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Вырезание кабины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Склеивание кабины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Черчение кузова.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Вырезание и склеивание кузова.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Черчение ракеты.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Склеивание ракеты.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Вырезание и склеивание мелких деталей.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Раскрашивание.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Передвижная метеорологическая ракетная установка «Метеор». Стендовая модель. Мелкая доработка.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Классификация моделей ракет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Простая ракета s1-a. Работа с корпусом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Простая ракета s1-a. Работа со стабилизатором и обтекателем.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Простая ракета s1-a. Проклейка ракеты.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Простая ракета s1-a. Подготовка ракеты.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Простая ракета s1-a. Покраска ракеты.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Простая ракета s1-a. Мелкая доработка.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«Новогодние посиделки»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Разметка листа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Вырезание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Склейка корпуса.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Склейка стабилизаторов.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Проклейка.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Раскрашивание.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:rsidR="00432EEC" w:rsidRPr="005D1160" w:rsidRDefault="00432EEC" w:rsidP="00F12DB7">
            <w:pPr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Изготовление самолетов и планеров. Стабилизация полета.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Праздник «А ну-ка девочки, а ну-ка мальчики».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 корпусом. 1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 обтекателем. 1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 системой спасения. 1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со стабилизаторами. 1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Доработка ракеты. 1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Подклейка и подкраска.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 корпусом. 2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 обтекателем. 2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 системой спасения. 2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Работа со стабилизаторами. 2 ракета.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Доработка ракеты. 2 ракета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Правила проведения соревнований. Тренировочные  запуски.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Городские соревнования по авиамодельному спорту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 . Подклейка и подкраска.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Правила проведения соревнований. Тренировочные  запуски.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Доработка ракет.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Правила проведения соревнований. Тренировочные  запуски.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ракета ½s6-a. Мелкая доработка.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Городские соревнования по ракетомодельному спорту.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Построение моделей ракет  учеников из бутылок и картона. Создание рисунка и чертежа.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Построение моделей ракет  учеников из бутылок и картона. Подготовка бутылок и картона.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Построение моделей ракет  учеников из бутылок и картона. Вырезание деталей.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Построение моделей ракет  учеников из бутылок и картона. Склеивание деталей.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Построение моделей ракет  учеников из бутылок и картона. Раскрашивание модели.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Документальные фильмы о космосе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Викторина по ПДД.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Праздник «Здравствуй лето»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Викторины, празднования, беседы. Беседы по ПДД, правила нахождения на водоемах, в лесу.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2EEC" w:rsidRPr="00D91710">
        <w:tc>
          <w:tcPr>
            <w:tcW w:w="510" w:type="dxa"/>
          </w:tcPr>
          <w:p w:rsidR="00432EEC" w:rsidRPr="005D1160" w:rsidRDefault="00432EEC" w:rsidP="005D116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9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2"/>
                <w:szCs w:val="22"/>
              </w:rPr>
              <w:t>Заключительное занятие</w:t>
            </w:r>
          </w:p>
        </w:tc>
        <w:tc>
          <w:tcPr>
            <w:tcW w:w="1385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32EEC" w:rsidRDefault="00432EEC" w:rsidP="00F12DB7"/>
    <w:p w:rsidR="00432EEC" w:rsidRDefault="00432EEC" w:rsidP="00F12DB7">
      <w:pPr>
        <w:spacing w:after="200" w:line="276" w:lineRule="auto"/>
        <w:jc w:val="center"/>
      </w:pPr>
      <w:r>
        <w:t xml:space="preserve"> </w:t>
      </w:r>
    </w:p>
    <w:p w:rsidR="00432EEC" w:rsidRPr="00482379" w:rsidRDefault="00432EEC" w:rsidP="00492F3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2379">
        <w:rPr>
          <w:b/>
          <w:bCs/>
          <w:color w:val="000000"/>
          <w:sz w:val="28"/>
          <w:szCs w:val="28"/>
        </w:rPr>
        <w:t>Учебно-тематический план</w:t>
      </w:r>
    </w:p>
    <w:p w:rsidR="00432EEC" w:rsidRPr="00482379" w:rsidRDefault="00432EEC" w:rsidP="00492F3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2379">
        <w:rPr>
          <w:b/>
          <w:bCs/>
          <w:color w:val="000000"/>
          <w:sz w:val="28"/>
          <w:szCs w:val="28"/>
        </w:rPr>
        <w:t>Второй год обучения базового уровня</w:t>
      </w:r>
    </w:p>
    <w:p w:rsidR="00432EEC" w:rsidRPr="00482379" w:rsidRDefault="00432EEC" w:rsidP="00492F3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2379"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097"/>
        <w:gridCol w:w="992"/>
        <w:gridCol w:w="1134"/>
        <w:gridCol w:w="1276"/>
      </w:tblGrid>
      <w:tr w:rsidR="00432EEC" w:rsidRPr="00482379">
        <w:trPr>
          <w:trHeight w:val="991"/>
        </w:trPr>
        <w:tc>
          <w:tcPr>
            <w:tcW w:w="532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  <w:r w:rsidRPr="00482379">
              <w:t>№</w:t>
            </w:r>
          </w:p>
        </w:tc>
        <w:tc>
          <w:tcPr>
            <w:tcW w:w="6097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Наименование раздела программы, темы.</w:t>
            </w:r>
          </w:p>
        </w:tc>
        <w:tc>
          <w:tcPr>
            <w:tcW w:w="992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482379">
              <w:rPr>
                <w:color w:val="000000"/>
              </w:rPr>
              <w:t>Всего</w:t>
            </w:r>
          </w:p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482379">
              <w:rPr>
                <w:color w:val="000000"/>
              </w:rPr>
              <w:t>(часов)</w:t>
            </w:r>
          </w:p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</w:p>
        </w:tc>
        <w:tc>
          <w:tcPr>
            <w:tcW w:w="1134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482379">
              <w:rPr>
                <w:color w:val="000000"/>
              </w:rPr>
              <w:t>Теория</w:t>
            </w:r>
          </w:p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  <w:r w:rsidRPr="00482379">
              <w:rPr>
                <w:color w:val="000000"/>
              </w:rPr>
              <w:t>(часов)</w:t>
            </w:r>
          </w:p>
        </w:tc>
        <w:tc>
          <w:tcPr>
            <w:tcW w:w="1276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rPr>
                <w:color w:val="000000"/>
              </w:rPr>
            </w:pPr>
            <w:r w:rsidRPr="00482379">
              <w:rPr>
                <w:color w:val="000000"/>
              </w:rPr>
              <w:t>Практика</w:t>
            </w:r>
          </w:p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</w:pPr>
            <w:r w:rsidRPr="00482379">
              <w:rPr>
                <w:color w:val="000000"/>
              </w:rPr>
              <w:t>(часов)</w:t>
            </w:r>
          </w:p>
        </w:tc>
      </w:tr>
      <w:tr w:rsidR="00432EEC" w:rsidRPr="00482379">
        <w:trPr>
          <w:trHeight w:val="393"/>
        </w:trPr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rPr>
                <w:color w:val="000000"/>
              </w:rPr>
              <w:t>1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0</w:t>
            </w:r>
          </w:p>
        </w:tc>
      </w:tr>
      <w:tr w:rsidR="00432EEC" w:rsidRPr="00482379">
        <w:trPr>
          <w:trHeight w:val="280"/>
        </w:trPr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rPr>
                <w:color w:val="000000"/>
              </w:rPr>
              <w:t>2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Коробчатый змей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  <w:tab w:val="left" w:pos="1060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8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20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rPr>
                <w:color w:val="000000"/>
              </w:rPr>
              <w:t>3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Планетоход «Пионер». Стендовая модель.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10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26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rPr>
                <w:color w:val="000000"/>
              </w:rPr>
              <w:t>4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Ракета s6-a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10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20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left="5" w:right="-142"/>
              <w:jc w:val="center"/>
            </w:pPr>
            <w:r w:rsidRPr="00482379">
              <w:rPr>
                <w:color w:val="000000"/>
              </w:rPr>
              <w:t>5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Ракета s3-a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10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20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rPr>
                <w:color w:val="000000"/>
              </w:rPr>
              <w:t>6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Изготовление самолетов и планеров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4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10</w:t>
            </w:r>
          </w:p>
        </w:tc>
      </w:tr>
      <w:tr w:rsidR="00432EEC" w:rsidRPr="00482379">
        <w:trPr>
          <w:trHeight w:val="280"/>
        </w:trPr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shd w:val="clear" w:color="auto" w:fill="FFFFFF"/>
              <w:tabs>
                <w:tab w:val="left" w:pos="0"/>
                <w:tab w:val="left" w:pos="5696"/>
              </w:tabs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</w:rPr>
            </w:pPr>
            <w:r w:rsidRPr="00482379">
              <w:rPr>
                <w:color w:val="000000"/>
              </w:rPr>
              <w:t>7</w:t>
            </w:r>
          </w:p>
        </w:tc>
        <w:tc>
          <w:tcPr>
            <w:tcW w:w="6097" w:type="dxa"/>
            <w:vAlign w:val="center"/>
          </w:tcPr>
          <w:p w:rsidR="00432EEC" w:rsidRPr="00D91710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1710">
              <w:rPr>
                <w:color w:val="000000"/>
                <w:sz w:val="28"/>
                <w:szCs w:val="28"/>
              </w:rPr>
              <w:t>Викторины, празднования, беседы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8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</w:rPr>
            </w:pPr>
            <w:r w:rsidRPr="00482379">
              <w:rPr>
                <w:color w:val="000000"/>
              </w:rPr>
              <w:t>8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Искусственный спутник непосредственного телевещания "Экран"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5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35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  <w:rPr>
                <w:color w:val="000000"/>
              </w:rPr>
            </w:pPr>
            <w:r w:rsidRPr="00482379">
              <w:rPr>
                <w:color w:val="000000"/>
              </w:rPr>
              <w:t>9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Правила проведения соревнований. Тренировочные  запуски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6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  <w:rPr>
                <w:color w:val="000000"/>
              </w:rPr>
            </w:pPr>
            <w:r w:rsidRPr="00482379">
              <w:rPr>
                <w:color w:val="000000"/>
              </w:rPr>
              <w:t>10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Участие в городских соревнованиях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3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left="34" w:right="-142"/>
              <w:jc w:val="center"/>
              <w:rPr>
                <w:color w:val="000000"/>
              </w:rPr>
            </w:pPr>
            <w:r w:rsidRPr="00482379">
              <w:rPr>
                <w:color w:val="000000"/>
              </w:rPr>
              <w:t>11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Построение моделей ракет  учеников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2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10</w:t>
            </w:r>
          </w:p>
        </w:tc>
      </w:tr>
      <w:tr w:rsidR="00432EEC" w:rsidRPr="00482379">
        <w:tc>
          <w:tcPr>
            <w:tcW w:w="532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left="34" w:right="-142"/>
              <w:jc w:val="center"/>
              <w:rPr>
                <w:color w:val="000000"/>
              </w:rPr>
            </w:pPr>
            <w:r w:rsidRPr="00482379">
              <w:rPr>
                <w:color w:val="000000"/>
              </w:rPr>
              <w:t>12</w:t>
            </w:r>
          </w:p>
        </w:tc>
        <w:tc>
          <w:tcPr>
            <w:tcW w:w="6097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23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</w:t>
            </w:r>
          </w:p>
        </w:tc>
        <w:tc>
          <w:tcPr>
            <w:tcW w:w="1276" w:type="dxa"/>
            <w:vAlign w:val="center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</w:t>
            </w:r>
          </w:p>
        </w:tc>
      </w:tr>
      <w:tr w:rsidR="00432EEC" w:rsidRPr="00482379">
        <w:tc>
          <w:tcPr>
            <w:tcW w:w="532" w:type="dxa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left="34" w:right="-142"/>
              <w:rPr>
                <w:color w:val="000000"/>
              </w:rPr>
            </w:pPr>
          </w:p>
        </w:tc>
        <w:tc>
          <w:tcPr>
            <w:tcW w:w="6097" w:type="dxa"/>
          </w:tcPr>
          <w:p w:rsidR="00432EEC" w:rsidRPr="00482379" w:rsidRDefault="00432EEC" w:rsidP="00856055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/>
              <w:ind w:right="-142"/>
              <w:jc w:val="right"/>
              <w:rPr>
                <w:color w:val="000000"/>
              </w:rPr>
            </w:pPr>
            <w:r w:rsidRPr="00482379">
              <w:rPr>
                <w:color w:val="000000"/>
              </w:rPr>
              <w:t>ИТОГО:  :</w:t>
            </w:r>
          </w:p>
        </w:tc>
        <w:tc>
          <w:tcPr>
            <w:tcW w:w="992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left="-4" w:right="-142"/>
              <w:jc w:val="center"/>
            </w:pPr>
            <w:r w:rsidRPr="00482379">
              <w:t>216</w:t>
            </w:r>
          </w:p>
        </w:tc>
        <w:tc>
          <w:tcPr>
            <w:tcW w:w="1134" w:type="dxa"/>
          </w:tcPr>
          <w:p w:rsidR="00432EEC" w:rsidRPr="00482379" w:rsidRDefault="00432EEC" w:rsidP="00856055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61</w:t>
            </w:r>
          </w:p>
        </w:tc>
        <w:tc>
          <w:tcPr>
            <w:tcW w:w="1276" w:type="dxa"/>
          </w:tcPr>
          <w:p w:rsidR="00432EEC" w:rsidRPr="00482379" w:rsidRDefault="00432EEC" w:rsidP="00856055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jc w:val="center"/>
            </w:pPr>
            <w:r w:rsidRPr="00482379">
              <w:t>155</w:t>
            </w:r>
          </w:p>
        </w:tc>
      </w:tr>
    </w:tbl>
    <w:p w:rsidR="00432EEC" w:rsidRPr="00482379" w:rsidRDefault="00432EEC" w:rsidP="00492F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2EEC" w:rsidRPr="00482379" w:rsidRDefault="00432EEC" w:rsidP="00492F37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482379">
        <w:rPr>
          <w:b/>
          <w:bCs/>
          <w:color w:val="000000"/>
          <w:sz w:val="28"/>
          <w:szCs w:val="28"/>
        </w:rPr>
        <w:br w:type="page"/>
      </w:r>
    </w:p>
    <w:p w:rsidR="00432EEC" w:rsidRDefault="00432EEC" w:rsidP="00492F37">
      <w:pPr>
        <w:widowControl w:val="0"/>
        <w:shd w:val="clear" w:color="auto" w:fill="FFFFFF"/>
        <w:autoSpaceDE w:val="0"/>
        <w:autoSpaceDN w:val="0"/>
        <w:adjustRightInd w:val="0"/>
        <w:ind w:right="-140" w:firstLine="708"/>
        <w:jc w:val="center"/>
        <w:rPr>
          <w:b/>
          <w:bCs/>
          <w:color w:val="000000"/>
          <w:sz w:val="28"/>
          <w:szCs w:val="28"/>
        </w:rPr>
      </w:pPr>
      <w:r w:rsidRPr="00981509">
        <w:rPr>
          <w:b/>
          <w:bCs/>
          <w:color w:val="000000"/>
          <w:sz w:val="28"/>
          <w:szCs w:val="28"/>
        </w:rPr>
        <w:t>Календарно-тематический план</w:t>
      </w:r>
    </w:p>
    <w:p w:rsidR="00432EEC" w:rsidRDefault="00432EEC" w:rsidP="00492F3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год обучения базового уровня</w:t>
      </w:r>
    </w:p>
    <w:p w:rsidR="00432EEC" w:rsidRDefault="00432EEC" w:rsidP="00492F3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855"/>
        <w:gridCol w:w="6720"/>
        <w:gridCol w:w="1380"/>
      </w:tblGrid>
      <w:tr w:rsidR="00432EEC" w:rsidRPr="00D91710">
        <w:tc>
          <w:tcPr>
            <w:tcW w:w="511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817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5D1160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jc w:val="center"/>
              <w:rPr>
                <w:color w:val="000000"/>
                <w:sz w:val="22"/>
                <w:szCs w:val="22"/>
              </w:rPr>
            </w:pPr>
            <w:r w:rsidRPr="005D1160"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Вводное занятие. ТБ. Вводный контроль.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викторины и празднования. Викторина по пожарной безопасности.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Распил, зашкуривание.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Покраска реек.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Соединение нитками, проклейка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Соединение нитками, проклейка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Соединение нитками, проклейка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Раскрой микалентная бумаги.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Вырезание полотна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Обклеивание каркаса микалентная бумагой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Обклеивание каркаса микалентная бумагой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Покраска змея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Раскрашивание  деталей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Создание уздечки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Доработка змея.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Коробчатый змей. Запуск змея.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Знакомство с чертежами, наметка материала.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Черчение корпуса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Вырезание корпуса.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Склеивание корпуса.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Черчение фары, рубки, бортика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Склеивание Черчение фары, рубки, бортика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Черчение и вырезание мачты и антенны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Черчение радара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Вырезание и склеивание радара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Черчение площадки радара.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Вырезание и склеивание площадки радара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Черчение колес и гусениц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Вырезание колес и гусениц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Склеивание колес и гусениц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Сборка модели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Доработка мелких деталей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Раскрашивание модели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Планетоход «Пионер». Стендовая модель. Докраска и мелкая доработка модели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корпуса, обтекателя. Первая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стабилизаторов. Первая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системы спасения. Первая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Укладка системы спасения. Первая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Мелкая доработка ракеты. Первая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корпуса, обтекателя. Вторая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стабилизаторов. Вторая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системы спасения. Вторая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Укладка системы спасения. Вторая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Мелкая доработка ракеты. Вторая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корпуса, обтекателя. Третья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стабилизаторов. Третья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Изготовление системы спасения. Третья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Укладка системы спасения. Третья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s6-a. Мелкая доработка ракеты. Третья Ракета.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Знакомство с чертежами и компонентами.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викторины и празднования. Праздник «Новогодние посиделки»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Изготовление корпуса, обтекателя, стабилизаторов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Изготовление системы спасения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Укладка системы спасения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Мелкая доработка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Изготовление корпуса, обтекателя, стабилизаторов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Изготовление системы спасения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Укладка системы спасения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 Мелкая доработка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Изготовление корпуса, обтекателя, стабилизаторов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Изготовление системы спасения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Укладка системы спасения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 Мелкая доработка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Доработка ракет.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Ракета s3-a. Тренировочные испытания ракет.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Изготовление самолетов и планеров. Раскрой и изготовление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 xml:space="preserve">Изготовление самолетов и планеров. Склеивание 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Изготовление самолетов и планеров. Раскрой и изготовление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 xml:space="preserve">Изготовление самолетов и планеров. Склеивание 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Правила проведения соревнований. Тренировочные  запуски самолетов и планеров.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Правила проведения соревнований. Тренировочные  запуски самолетов и планеров.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Изготовление самолетов и планеров. Доработка самолетов и планеров.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Участие в городских соревнованиях самолетов и планеров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Знакомство с чертежами.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Черчение корпуса.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Вырезание корпуса.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Вырезание корпуса.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Черчение световых батарей.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Черчение световых батарей.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викторины и празднования.  Праздник «Космонавтики»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 Вырезание световых батарей.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Вырезание световых батарей.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Черчение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Черчение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Вырезание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Склеивание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Правила проведения соревнований. Тренировочные  запуски ракет, ракетопланов.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Правила проведения соревнований. Тренировочные  запуски ракет, ракетопланов.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Участие в городских соревнованиях по ракетомодельному спорту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Склеивание частей модели.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8560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Покраска модели.</w:t>
            </w:r>
          </w:p>
        </w:tc>
        <w:tc>
          <w:tcPr>
            <w:tcW w:w="1383" w:type="dxa"/>
          </w:tcPr>
          <w:p w:rsidR="00432EEC" w:rsidRPr="005D1160" w:rsidRDefault="00432EEC" w:rsidP="00856055">
            <w:pPr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"Экран".Раскраска модели.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8560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Раскраска модели.</w:t>
            </w:r>
          </w:p>
        </w:tc>
        <w:tc>
          <w:tcPr>
            <w:tcW w:w="1383" w:type="dxa"/>
          </w:tcPr>
          <w:p w:rsidR="00432EEC" w:rsidRPr="005D1160" w:rsidRDefault="00432EEC" w:rsidP="00856055">
            <w:pPr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Проектирование ракеты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Вырезание частей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Склеивание и соединение.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Доработка мелких деталей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Доработка мелких деталей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Доработка мелких деталей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Построение моделей ракет  учеников. Раскрашивание.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викторины и празднования. Праздник «Творческий отчет»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  <w:tr w:rsidR="00432EEC" w:rsidRPr="00981509">
        <w:tc>
          <w:tcPr>
            <w:tcW w:w="511" w:type="dxa"/>
          </w:tcPr>
          <w:p w:rsidR="00432EEC" w:rsidRPr="005D1160" w:rsidRDefault="00432EEC" w:rsidP="005D1160">
            <w:pPr>
              <w:pStyle w:val="ListParagraph"/>
              <w:numPr>
                <w:ilvl w:val="0"/>
                <w:numId w:val="14"/>
              </w:numPr>
              <w:ind w:left="0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817" w:type="dxa"/>
          </w:tcPr>
          <w:p w:rsidR="00432EEC" w:rsidRPr="005D1160" w:rsidRDefault="00432EEC" w:rsidP="005D1160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8"/>
                <w:szCs w:val="28"/>
              </w:rPr>
            </w:pPr>
            <w:r w:rsidRPr="005D1160">
              <w:rPr>
                <w:sz w:val="28"/>
                <w:szCs w:val="28"/>
              </w:rPr>
              <w:t>Заключительное занятие. Подведение итогов.</w:t>
            </w:r>
          </w:p>
        </w:tc>
        <w:tc>
          <w:tcPr>
            <w:tcW w:w="1383" w:type="dxa"/>
          </w:tcPr>
          <w:p w:rsidR="00432EEC" w:rsidRPr="005D1160" w:rsidRDefault="00432EEC" w:rsidP="005D116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</w:tr>
    </w:tbl>
    <w:p w:rsidR="00432EEC" w:rsidRPr="0086016B" w:rsidRDefault="00432EEC" w:rsidP="00492F3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432EEC" w:rsidRDefault="00432EE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432EEC" w:rsidRDefault="00432EEC" w:rsidP="000507DF">
      <w:pPr>
        <w:spacing w:line="25" w:lineRule="atLeast"/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1F42E5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A25276">
        <w:rPr>
          <w:b/>
          <w:bCs/>
        </w:rPr>
        <w:t>ДИ</w:t>
      </w:r>
      <w:r>
        <w:rPr>
          <w:b/>
          <w:bCs/>
        </w:rPr>
        <w:t>ДАКТИЧЕСКИЕ МАТЕРИАЛЫ</w:t>
      </w:r>
    </w:p>
    <w:p w:rsidR="00432EEC" w:rsidRPr="00F2487A" w:rsidRDefault="00432EEC" w:rsidP="000507DF">
      <w:pPr>
        <w:spacing w:line="25" w:lineRule="atLeast"/>
        <w:ind w:firstLine="360"/>
        <w:rPr>
          <w:b/>
          <w:bCs/>
        </w:rPr>
      </w:pPr>
    </w:p>
    <w:p w:rsidR="00432EEC" w:rsidRDefault="00432EEC" w:rsidP="000507DF">
      <w:pPr>
        <w:ind w:firstLine="720"/>
      </w:pPr>
      <w:r w:rsidRPr="00A25276">
        <w:rPr>
          <w:color w:val="000000"/>
        </w:rPr>
        <w:t>Кабинет, в котор</w:t>
      </w:r>
      <w:r>
        <w:rPr>
          <w:color w:val="000000"/>
        </w:rPr>
        <w:t>ых</w:t>
      </w:r>
      <w:r w:rsidRPr="00A25276">
        <w:rPr>
          <w:color w:val="000000"/>
        </w:rPr>
        <w:t xml:space="preserve"> проводятся занятия объединения, соответствует требованиям материального обеспечения. </w:t>
      </w:r>
      <w:r w:rsidRPr="00A25276">
        <w:t xml:space="preserve">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кабинетах. </w:t>
      </w:r>
      <w:r>
        <w:t>В кабинете имеется аптечка.</w:t>
      </w:r>
    </w:p>
    <w:p w:rsidR="00432EEC" w:rsidRDefault="00432EEC" w:rsidP="000507DF">
      <w:pPr>
        <w:ind w:firstLine="709"/>
      </w:pPr>
    </w:p>
    <w:p w:rsidR="00432EEC" w:rsidRPr="00965A26" w:rsidRDefault="00432EEC" w:rsidP="000507DF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965A26">
        <w:rPr>
          <w:b/>
          <w:bCs/>
          <w:lang w:val="en-US"/>
        </w:rPr>
        <w:t>V</w:t>
      </w:r>
      <w:r w:rsidRPr="00965A26">
        <w:rPr>
          <w:b/>
          <w:bCs/>
        </w:rPr>
        <w:t>. ЗДОРОВЬЕСОДЕРЖАЩИЕ ТЕХНОЛОГИИ</w:t>
      </w:r>
    </w:p>
    <w:p w:rsidR="00432EEC" w:rsidRDefault="00432EEC" w:rsidP="000507DF">
      <w:pPr>
        <w:pStyle w:val="c4"/>
        <w:ind w:firstLine="708"/>
        <w:rPr>
          <w:rStyle w:val="c0"/>
        </w:rPr>
      </w:pPr>
      <w:r>
        <w:rPr>
          <w:rStyle w:val="c0"/>
        </w:rPr>
        <w:t>Одной из основных задач при является сохранение здоровья учащихся. На занятиях соблюдаются санитарно-гигиенических норм: организация рабочего места, гигиенические требования к правильной посадке учащихся,  организация режима работы.</w:t>
      </w:r>
    </w:p>
    <w:p w:rsidR="00432EEC" w:rsidRDefault="00432EEC" w:rsidP="000507DF">
      <w:pPr>
        <w:pStyle w:val="c4"/>
        <w:ind w:firstLine="708"/>
      </w:pPr>
      <w:r>
        <w:rPr>
          <w:rStyle w:val="c0"/>
        </w:rPr>
        <w:tab/>
        <w:t>Кроме этого, для предупреждения развития переутомления обязательными мероприятиями являются:</w:t>
      </w:r>
    </w:p>
    <w:p w:rsidR="00432EEC" w:rsidRDefault="00432EEC" w:rsidP="000507DF">
      <w:pPr>
        <w:pStyle w:val="c4"/>
        <w:spacing w:before="0" w:beforeAutospacing="0" w:after="0" w:afterAutospacing="0"/>
      </w:pPr>
      <w:r>
        <w:rPr>
          <w:rStyle w:val="c0"/>
        </w:rPr>
        <w:t>- сквозное проветривание помещений во время перерывов (при отсутствии в нем учащихся);</w:t>
      </w:r>
    </w:p>
    <w:p w:rsidR="00432EEC" w:rsidRDefault="00432EEC" w:rsidP="000507DF">
      <w:pPr>
        <w:pStyle w:val="c4"/>
        <w:spacing w:before="0" w:beforeAutospacing="0" w:after="0" w:afterAutospacing="0"/>
      </w:pPr>
      <w:r>
        <w:rPr>
          <w:rStyle w:val="c0"/>
        </w:rPr>
        <w:t>- оптимальный тепловой режим;</w:t>
      </w:r>
    </w:p>
    <w:p w:rsidR="00432EEC" w:rsidRDefault="00432EEC" w:rsidP="000507DF">
      <w:pPr>
        <w:pStyle w:val="c4"/>
        <w:spacing w:before="0" w:beforeAutospacing="0" w:after="0" w:afterAutospacing="0"/>
      </w:pPr>
      <w:r>
        <w:rPr>
          <w:rStyle w:val="c0"/>
        </w:rPr>
        <w:t>- физкультурные паузы в течение 3-4 минут во время перерывов;</w:t>
      </w:r>
    </w:p>
    <w:p w:rsidR="00432EEC" w:rsidRDefault="00432EEC" w:rsidP="000507DF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- физкультминутки в течение 1-2 минут для снятия локального утомления выполняются индивидуально при появлении начальных признаков усталости</w:t>
      </w:r>
      <w:r w:rsidRPr="00A7162A">
        <w:rPr>
          <w:rStyle w:val="c0"/>
        </w:rPr>
        <w:t>;</w:t>
      </w:r>
    </w:p>
    <w:p w:rsidR="00432EEC" w:rsidRPr="00A7162A" w:rsidRDefault="00432EEC" w:rsidP="000507DF">
      <w:pPr>
        <w:pStyle w:val="c4"/>
        <w:spacing w:before="0" w:beforeAutospacing="0" w:after="0" w:afterAutospacing="0"/>
        <w:rPr>
          <w:rStyle w:val="c0"/>
        </w:rPr>
      </w:pPr>
      <w:r w:rsidRPr="000507DF">
        <w:rPr>
          <w:rStyle w:val="c0"/>
        </w:rPr>
        <w:t>-</w:t>
      </w:r>
      <w:r>
        <w:rPr>
          <w:rStyle w:val="c0"/>
        </w:rPr>
        <w:t>посещение спортивных тренажеров</w:t>
      </w:r>
      <w:r w:rsidRPr="000507DF">
        <w:rPr>
          <w:rStyle w:val="c0"/>
        </w:rPr>
        <w:t>;</w:t>
      </w:r>
    </w:p>
    <w:p w:rsidR="00432EEC" w:rsidRDefault="00432EEC" w:rsidP="000507DF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ab/>
        <w:t>Учебный процесс выстроен так, что деятельность  учащихся чередуется в следующем порядке:</w:t>
      </w:r>
    </w:p>
    <w:p w:rsidR="00432EEC" w:rsidRDefault="00432EEC" w:rsidP="000507DF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теоретическая часть занятия; </w:t>
      </w:r>
    </w:p>
    <w:p w:rsidR="00432EEC" w:rsidRDefault="00432EEC" w:rsidP="000507DF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работа над моделью;</w:t>
      </w:r>
    </w:p>
    <w:p w:rsidR="00432EEC" w:rsidRDefault="00432EEC" w:rsidP="000507DF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физкульпауза;</w:t>
      </w:r>
    </w:p>
    <w:p w:rsidR="00432EEC" w:rsidRDefault="00432EEC" w:rsidP="000507DF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продолжение работы; </w:t>
      </w:r>
    </w:p>
    <w:p w:rsidR="00432EEC" w:rsidRDefault="00432EEC" w:rsidP="000507DF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физкультминутка; </w:t>
      </w:r>
    </w:p>
    <w:p w:rsidR="00432EEC" w:rsidRDefault="00432EEC" w:rsidP="000507DF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подведение итогов.</w:t>
      </w:r>
    </w:p>
    <w:p w:rsidR="00432EEC" w:rsidRDefault="00432EEC" w:rsidP="000507DF">
      <w:pPr>
        <w:pStyle w:val="c4"/>
        <w:spacing w:before="0" w:beforeAutospacing="0" w:after="0" w:afterAutospacing="0"/>
        <w:ind w:firstLine="709"/>
        <w:rPr>
          <w:rStyle w:val="c0"/>
        </w:rPr>
      </w:pPr>
    </w:p>
    <w:p w:rsidR="00432EEC" w:rsidRDefault="00432EE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432EEC" w:rsidRDefault="00432EEC" w:rsidP="000507DF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965A26">
        <w:rPr>
          <w:b/>
          <w:bCs/>
        </w:rPr>
        <w:t>. ДИАГНОСТИКА</w:t>
      </w:r>
    </w:p>
    <w:p w:rsidR="00432EEC" w:rsidRPr="00965A26" w:rsidRDefault="00432EEC" w:rsidP="000507DF">
      <w:pPr>
        <w:ind w:left="360"/>
        <w:jc w:val="center"/>
        <w:rPr>
          <w:b/>
          <w:bCs/>
        </w:rPr>
      </w:pPr>
    </w:p>
    <w:p w:rsidR="00432EEC" w:rsidRPr="00A25276" w:rsidRDefault="00432EEC" w:rsidP="000507DF">
      <w:pPr>
        <w:ind w:firstLine="567"/>
      </w:pPr>
      <w:r w:rsidRPr="00A25276">
        <w:t>Диагностика осуществляется в начале</w:t>
      </w:r>
      <w:r>
        <w:t>, в середине,</w:t>
      </w:r>
      <w:r w:rsidRPr="00A25276">
        <w:t xml:space="preserve"> в конце учебного года и включает в себя несколько направлений:</w:t>
      </w:r>
    </w:p>
    <w:p w:rsidR="00432EEC" w:rsidRPr="00A25276" w:rsidRDefault="00432EEC" w:rsidP="000507DF">
      <w:pPr>
        <w:numPr>
          <w:ilvl w:val="0"/>
          <w:numId w:val="10"/>
        </w:numPr>
        <w:ind w:firstLine="567"/>
      </w:pPr>
      <w:r w:rsidRPr="00A25276">
        <w:t xml:space="preserve">  отслеживание результатов успешности обучения;</w:t>
      </w:r>
    </w:p>
    <w:p w:rsidR="00432EEC" w:rsidRPr="00A25276" w:rsidRDefault="00432EEC" w:rsidP="000507DF">
      <w:pPr>
        <w:numPr>
          <w:ilvl w:val="0"/>
          <w:numId w:val="10"/>
        </w:numPr>
        <w:ind w:firstLine="567"/>
      </w:pPr>
      <w:r w:rsidRPr="00A25276">
        <w:t xml:space="preserve">  отслеживание </w:t>
      </w:r>
      <w:r w:rsidRPr="00A25276">
        <w:rPr>
          <w:color w:val="000000"/>
        </w:rPr>
        <w:t>результативности развивающих компонентов;</w:t>
      </w:r>
    </w:p>
    <w:p w:rsidR="00432EEC" w:rsidRDefault="00432EEC" w:rsidP="000507DF">
      <w:pPr>
        <w:ind w:firstLine="708"/>
      </w:pPr>
    </w:p>
    <w:p w:rsidR="00432EEC" w:rsidRPr="00A7162A" w:rsidRDefault="00432EEC" w:rsidP="000507DF">
      <w:pPr>
        <w:ind w:firstLine="708"/>
      </w:pPr>
      <w:r w:rsidRPr="00A25276">
        <w:t>На конец учебного года предполагается изменение начальных результатов на средний и высокий уровень оценки знаний воспитанников.</w:t>
      </w:r>
    </w:p>
    <w:p w:rsidR="00432EEC" w:rsidRPr="00A7162A" w:rsidRDefault="00432EEC" w:rsidP="000507DF">
      <w:pPr>
        <w:ind w:firstLine="708"/>
        <w:jc w:val="center"/>
        <w:rPr>
          <w:b/>
          <w:bCs/>
        </w:rPr>
      </w:pPr>
    </w:p>
    <w:p w:rsidR="00432EEC" w:rsidRDefault="00432EEC" w:rsidP="000507DF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01C78">
        <w:rPr>
          <w:b/>
          <w:bCs/>
          <w:lang w:val="en-US"/>
        </w:rPr>
        <w:t>I</w:t>
      </w:r>
      <w:r w:rsidRPr="00B01C78">
        <w:rPr>
          <w:b/>
          <w:bCs/>
        </w:rPr>
        <w:t>. РАБОТА С РОДИТЕЛЯМИ</w:t>
      </w:r>
    </w:p>
    <w:p w:rsidR="00432EEC" w:rsidRPr="00B01C78" w:rsidRDefault="00432EEC" w:rsidP="000507DF">
      <w:pPr>
        <w:tabs>
          <w:tab w:val="left" w:pos="567"/>
        </w:tabs>
        <w:jc w:val="center"/>
        <w:rPr>
          <w:b/>
          <w:bCs/>
        </w:rPr>
      </w:pP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43"/>
        <w:gridCol w:w="3489"/>
        <w:gridCol w:w="2180"/>
      </w:tblGrid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№ п/п</w:t>
            </w:r>
          </w:p>
        </w:tc>
        <w:tc>
          <w:tcPr>
            <w:tcW w:w="2943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Формы работы</w:t>
            </w:r>
          </w:p>
        </w:tc>
        <w:tc>
          <w:tcPr>
            <w:tcW w:w="348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Задачи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Сроки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1</w:t>
            </w:r>
          </w:p>
        </w:tc>
        <w:tc>
          <w:tcPr>
            <w:tcW w:w="2943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Родительские собрания</w:t>
            </w:r>
          </w:p>
        </w:tc>
        <w:tc>
          <w:tcPr>
            <w:tcW w:w="348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Привлечь родителей к обсуждению е образовательных программ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сентябр</w:t>
            </w:r>
            <w:r>
              <w:t>ь</w:t>
            </w:r>
            <w:r w:rsidRPr="00B01C78">
              <w:t>, конец мая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943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Анкетирование</w:t>
            </w:r>
          </w:p>
        </w:tc>
        <w:tc>
          <w:tcPr>
            <w:tcW w:w="348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Удовлетворяют ли образовательные программы запросам родителей, насколько они довольны результатами деятельности своих детей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Декабрь, май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6</w:t>
            </w:r>
          </w:p>
        </w:tc>
        <w:tc>
          <w:tcPr>
            <w:tcW w:w="2943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Просвещение</w:t>
            </w:r>
          </w:p>
        </w:tc>
        <w:tc>
          <w:tcPr>
            <w:tcW w:w="348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Консультации по работе детей на  компьютерах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</w:tr>
    </w:tbl>
    <w:p w:rsidR="00432EEC" w:rsidRDefault="00432EEC" w:rsidP="000507DF">
      <w:pPr>
        <w:tabs>
          <w:tab w:val="left" w:pos="567"/>
        </w:tabs>
        <w:jc w:val="both"/>
        <w:rPr>
          <w:b/>
          <w:bCs/>
          <w:lang w:val="en-US"/>
        </w:rPr>
      </w:pPr>
    </w:p>
    <w:p w:rsidR="00432EEC" w:rsidRDefault="00432EEC" w:rsidP="000507DF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01C78">
        <w:rPr>
          <w:b/>
          <w:bCs/>
          <w:lang w:val="en-US"/>
        </w:rPr>
        <w:t>II</w:t>
      </w:r>
      <w:r w:rsidRPr="00B01C78">
        <w:rPr>
          <w:b/>
          <w:bCs/>
        </w:rPr>
        <w:t>. МЕТОДИЧЕСКАЯ РАБОТА</w:t>
      </w:r>
    </w:p>
    <w:p w:rsidR="00432EEC" w:rsidRPr="00B01C78" w:rsidRDefault="00432EEC" w:rsidP="000507DF">
      <w:pPr>
        <w:tabs>
          <w:tab w:val="left" w:pos="567"/>
        </w:tabs>
        <w:jc w:val="both"/>
        <w:rPr>
          <w:b/>
          <w:bCs/>
        </w:rPr>
      </w:pP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№ п/п</w:t>
            </w:r>
          </w:p>
        </w:tc>
        <w:tc>
          <w:tcPr>
            <w:tcW w:w="396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Вид работы</w:t>
            </w:r>
          </w:p>
        </w:tc>
        <w:tc>
          <w:tcPr>
            <w:tcW w:w="2127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Срок исполнения</w:t>
            </w:r>
          </w:p>
        </w:tc>
        <w:tc>
          <w:tcPr>
            <w:tcW w:w="2516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Адрес и форма отчетности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numPr>
                <w:ilvl w:val="0"/>
                <w:numId w:val="12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 xml:space="preserve">Создание методических пособий для проведения занятий </w:t>
            </w:r>
          </w:p>
        </w:tc>
        <w:tc>
          <w:tcPr>
            <w:tcW w:w="2127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  <w:tc>
          <w:tcPr>
            <w:tcW w:w="2516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Карточки, брошюры, презентации.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numPr>
                <w:ilvl w:val="0"/>
                <w:numId w:val="12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 xml:space="preserve">Посещение  </w:t>
            </w:r>
            <w:r>
              <w:t xml:space="preserve">семинаров </w:t>
            </w:r>
            <w:r w:rsidRPr="00B01C78">
              <w:t>у ПДО объединения</w:t>
            </w:r>
          </w:p>
        </w:tc>
        <w:tc>
          <w:tcPr>
            <w:tcW w:w="2127" w:type="dxa"/>
          </w:tcPr>
          <w:p w:rsidR="00432EEC" w:rsidRPr="00B01C78" w:rsidRDefault="00432EEC" w:rsidP="000507DF">
            <w:pPr>
              <w:tabs>
                <w:tab w:val="left" w:pos="567"/>
              </w:tabs>
            </w:pPr>
            <w:r w:rsidRPr="00B01C78">
              <w:t>По мере необходимости</w:t>
            </w:r>
          </w:p>
        </w:tc>
        <w:tc>
          <w:tcPr>
            <w:tcW w:w="2516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numPr>
                <w:ilvl w:val="0"/>
                <w:numId w:val="12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Собственные открытые занятия</w:t>
            </w:r>
          </w:p>
        </w:tc>
        <w:tc>
          <w:tcPr>
            <w:tcW w:w="2127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По мере необходимости для пдо объединения</w:t>
            </w:r>
          </w:p>
        </w:tc>
        <w:tc>
          <w:tcPr>
            <w:tcW w:w="2516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numPr>
                <w:ilvl w:val="0"/>
                <w:numId w:val="12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Участие в работе семинаров и др.</w:t>
            </w:r>
          </w:p>
        </w:tc>
        <w:tc>
          <w:tcPr>
            <w:tcW w:w="2127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По мере необходимости</w:t>
            </w:r>
          </w:p>
        </w:tc>
        <w:tc>
          <w:tcPr>
            <w:tcW w:w="2516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numPr>
                <w:ilvl w:val="0"/>
                <w:numId w:val="12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Повышение квалификации (самостоятельно)</w:t>
            </w:r>
          </w:p>
        </w:tc>
        <w:tc>
          <w:tcPr>
            <w:tcW w:w="2127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  <w:tc>
          <w:tcPr>
            <w:tcW w:w="2516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both"/>
            </w:pPr>
          </w:p>
        </w:tc>
      </w:tr>
    </w:tbl>
    <w:p w:rsidR="00432EEC" w:rsidRDefault="00432EEC" w:rsidP="000507DF">
      <w:pPr>
        <w:tabs>
          <w:tab w:val="left" w:pos="567"/>
        </w:tabs>
        <w:ind w:left="-851"/>
        <w:jc w:val="both"/>
        <w:rPr>
          <w:b/>
          <w:bCs/>
        </w:rPr>
      </w:pPr>
    </w:p>
    <w:p w:rsidR="00432EEC" w:rsidRPr="00B01C78" w:rsidRDefault="00432EEC" w:rsidP="000507DF">
      <w:pPr>
        <w:tabs>
          <w:tab w:val="left" w:pos="567"/>
        </w:tabs>
        <w:ind w:left="-851"/>
        <w:jc w:val="both"/>
        <w:rPr>
          <w:b/>
          <w:bCs/>
        </w:rPr>
      </w:pPr>
    </w:p>
    <w:p w:rsidR="00432EEC" w:rsidRDefault="00432EEC" w:rsidP="000507DF">
      <w:pPr>
        <w:tabs>
          <w:tab w:val="left" w:pos="567"/>
        </w:tabs>
        <w:ind w:left="-851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01C78">
        <w:rPr>
          <w:b/>
          <w:bCs/>
          <w:lang w:val="en-US"/>
        </w:rPr>
        <w:t>III</w:t>
      </w:r>
      <w:r w:rsidRPr="00B01C78">
        <w:rPr>
          <w:b/>
          <w:bCs/>
        </w:rPr>
        <w:t>. РАБОТА В ЛЕТНИЙ ПЕРИОД</w:t>
      </w:r>
    </w:p>
    <w:p w:rsidR="00432EEC" w:rsidRPr="00B01C78" w:rsidRDefault="00432EEC" w:rsidP="000507DF">
      <w:pPr>
        <w:tabs>
          <w:tab w:val="left" w:pos="567"/>
        </w:tabs>
        <w:ind w:left="-851"/>
        <w:jc w:val="both"/>
        <w:rPr>
          <w:b/>
          <w:bCs/>
        </w:rPr>
      </w:pP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 xml:space="preserve"> №п/п</w:t>
            </w:r>
          </w:p>
        </w:tc>
        <w:tc>
          <w:tcPr>
            <w:tcW w:w="4252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Виды занятий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Сроки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Форма отчетности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Обучение детей, посещающих летние площадки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Июнь, июль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журналы</w:t>
            </w:r>
          </w:p>
        </w:tc>
      </w:tr>
      <w:tr w:rsidR="00432EEC" w:rsidRPr="00B01C78">
        <w:tc>
          <w:tcPr>
            <w:tcW w:w="851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Занятия в свободных группах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>Июнь, июль</w:t>
            </w:r>
          </w:p>
        </w:tc>
        <w:tc>
          <w:tcPr>
            <w:tcW w:w="2180" w:type="dxa"/>
          </w:tcPr>
          <w:p w:rsidR="00432EEC" w:rsidRPr="00B01C78" w:rsidRDefault="00432EEC" w:rsidP="000507DF">
            <w:pPr>
              <w:tabs>
                <w:tab w:val="left" w:pos="567"/>
              </w:tabs>
              <w:jc w:val="center"/>
            </w:pPr>
            <w:r w:rsidRPr="00B01C78">
              <w:t xml:space="preserve">журналы </w:t>
            </w:r>
          </w:p>
        </w:tc>
      </w:tr>
    </w:tbl>
    <w:p w:rsidR="00432EEC" w:rsidRDefault="00432EEC" w:rsidP="000507DF"/>
    <w:p w:rsidR="00432EEC" w:rsidRPr="00AE3FBE" w:rsidRDefault="00432EEC" w:rsidP="000507DF">
      <w:pPr>
        <w:jc w:val="center"/>
        <w:rPr>
          <w:b/>
          <w:bCs/>
        </w:rPr>
      </w:pPr>
      <w:r>
        <w:br w:type="page"/>
      </w:r>
      <w:r>
        <w:rPr>
          <w:b/>
          <w:bCs/>
          <w:lang w:val="en-US"/>
        </w:rPr>
        <w:t>IX</w:t>
      </w:r>
      <w:r w:rsidRPr="00AE3FBE">
        <w:rPr>
          <w:b/>
          <w:bCs/>
        </w:rPr>
        <w:t>. ПРИМЕРНЫЙ ПЕРЕЧЕНЬ МЕРОПРИЯТИЙ ДЛЯ ПЛАНИРОВАНИЯ ДЕЯТЕЛЬНОСТИ</w:t>
      </w:r>
    </w:p>
    <w:p w:rsidR="00432EEC" w:rsidRDefault="00432EEC" w:rsidP="000507DF"/>
    <w:p w:rsidR="00432EEC" w:rsidRDefault="00432EEC" w:rsidP="000507DF">
      <w:pPr>
        <w:jc w:val="center"/>
        <w:rPr>
          <w:sz w:val="28"/>
          <w:szCs w:val="28"/>
        </w:rPr>
      </w:pPr>
      <w:r w:rsidRPr="00147194">
        <w:rPr>
          <w:b/>
          <w:bCs/>
          <w:sz w:val="28"/>
          <w:szCs w:val="28"/>
        </w:rPr>
        <w:t>Учебно-воспитательные мероприятия с учащимися</w:t>
      </w:r>
    </w:p>
    <w:tbl>
      <w:tblPr>
        <w:tblW w:w="110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7654"/>
        <w:gridCol w:w="2410"/>
      </w:tblGrid>
      <w:tr w:rsidR="00432EEC" w:rsidRPr="008444A4">
        <w:tc>
          <w:tcPr>
            <w:tcW w:w="993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  <w:r w:rsidRPr="005D1160">
              <w:rPr>
                <w:sz w:val="22"/>
                <w:szCs w:val="22"/>
              </w:rPr>
              <w:t>№ п/п</w:t>
            </w: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  <w:r w:rsidRPr="005D116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  <w:r w:rsidRPr="005D1160">
              <w:rPr>
                <w:sz w:val="22"/>
                <w:szCs w:val="22"/>
              </w:rPr>
              <w:t>Дата (если нет точной, указать месяц)</w:t>
            </w: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BB47D1">
            <w:pPr>
              <w:rPr>
                <w:sz w:val="22"/>
                <w:szCs w:val="22"/>
              </w:rPr>
            </w:pPr>
            <w:r w:rsidRPr="005D1160">
              <w:rPr>
                <w:sz w:val="22"/>
                <w:szCs w:val="22"/>
              </w:rPr>
              <w:t xml:space="preserve">День открытых дверей </w:t>
            </w: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  <w:r w:rsidRPr="005D1160">
              <w:rPr>
                <w:sz w:val="22"/>
                <w:szCs w:val="22"/>
              </w:rPr>
              <w:t>6 сентября</w:t>
            </w: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0507D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  <w:tr w:rsidR="00432EEC" w:rsidRPr="008444A4">
        <w:tc>
          <w:tcPr>
            <w:tcW w:w="993" w:type="dxa"/>
          </w:tcPr>
          <w:p w:rsidR="00432EEC" w:rsidRPr="008444A4" w:rsidRDefault="00432EEC" w:rsidP="005D116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59"/>
            </w:pPr>
          </w:p>
        </w:tc>
        <w:tc>
          <w:tcPr>
            <w:tcW w:w="7654" w:type="dxa"/>
          </w:tcPr>
          <w:p w:rsidR="00432EEC" w:rsidRPr="005D1160" w:rsidRDefault="00432EEC" w:rsidP="005D11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2EEC" w:rsidRPr="005D1160" w:rsidRDefault="00432EEC" w:rsidP="005D11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EEC" w:rsidRPr="00147194" w:rsidRDefault="00432EEC" w:rsidP="000507DF">
      <w:pPr>
        <w:jc w:val="center"/>
        <w:rPr>
          <w:sz w:val="28"/>
          <w:szCs w:val="28"/>
        </w:rPr>
      </w:pPr>
    </w:p>
    <w:p w:rsidR="00432EEC" w:rsidRDefault="00432EEC" w:rsidP="000507DF"/>
    <w:p w:rsidR="00432EEC" w:rsidRPr="001E03CD" w:rsidRDefault="00432EEC" w:rsidP="000507DF">
      <w:pPr>
        <w:pStyle w:val="ListParagraph"/>
        <w:spacing w:line="25" w:lineRule="atLeast"/>
        <w:ind w:left="1500"/>
        <w:jc w:val="both"/>
      </w:pPr>
    </w:p>
    <w:p w:rsidR="00432EEC" w:rsidRDefault="00432EEC"/>
    <w:p w:rsidR="00432EEC" w:rsidRDefault="00432EEC"/>
    <w:sectPr w:rsidR="00432EEC" w:rsidSect="0097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7F"/>
    <w:multiLevelType w:val="hybridMultilevel"/>
    <w:tmpl w:val="7DE6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0029"/>
    <w:multiLevelType w:val="hybridMultilevel"/>
    <w:tmpl w:val="9EDA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EF23C8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7AD"/>
    <w:multiLevelType w:val="hybridMultilevel"/>
    <w:tmpl w:val="C176413A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C005A7"/>
    <w:multiLevelType w:val="multilevel"/>
    <w:tmpl w:val="D7FC73B6"/>
    <w:lvl w:ilvl="0">
      <w:start w:val="1"/>
      <w:numFmt w:val="bullet"/>
      <w:lvlText w:val=""/>
      <w:lvlJc w:val="left"/>
      <w:pPr>
        <w:tabs>
          <w:tab w:val="num" w:pos="720"/>
        </w:tabs>
        <w:ind w:left="153" w:firstLine="20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0F5EA1"/>
    <w:multiLevelType w:val="hybridMultilevel"/>
    <w:tmpl w:val="1212B608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CC65ED"/>
    <w:multiLevelType w:val="hybridMultilevel"/>
    <w:tmpl w:val="CCCC5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4C937958"/>
    <w:multiLevelType w:val="hybridMultilevel"/>
    <w:tmpl w:val="3E6E5688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A233E"/>
    <w:multiLevelType w:val="hybridMultilevel"/>
    <w:tmpl w:val="EADEFD0E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326103"/>
    <w:multiLevelType w:val="hybridMultilevel"/>
    <w:tmpl w:val="D3947BEC"/>
    <w:lvl w:ilvl="0" w:tplc="13E0D8C0">
      <w:numFmt w:val="bullet"/>
      <w:lvlText w:val="-"/>
      <w:lvlJc w:val="left"/>
      <w:pPr>
        <w:ind w:firstLine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6F985717"/>
    <w:multiLevelType w:val="hybridMultilevel"/>
    <w:tmpl w:val="CCA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F407FD"/>
    <w:multiLevelType w:val="hybridMultilevel"/>
    <w:tmpl w:val="486835DC"/>
    <w:lvl w:ilvl="0" w:tplc="7EDC3AC0">
      <w:numFmt w:val="bullet"/>
      <w:lvlText w:val="-"/>
      <w:lvlJc w:val="left"/>
      <w:pPr>
        <w:ind w:firstLine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B7"/>
    <w:rsid w:val="000507DF"/>
    <w:rsid w:val="00084A33"/>
    <w:rsid w:val="00147194"/>
    <w:rsid w:val="001E03CD"/>
    <w:rsid w:val="001F42E5"/>
    <w:rsid w:val="002826AE"/>
    <w:rsid w:val="002B2ED9"/>
    <w:rsid w:val="003C5FDC"/>
    <w:rsid w:val="00430B30"/>
    <w:rsid w:val="00432EEC"/>
    <w:rsid w:val="00482379"/>
    <w:rsid w:val="00492F37"/>
    <w:rsid w:val="0054742F"/>
    <w:rsid w:val="005916EA"/>
    <w:rsid w:val="00593B4D"/>
    <w:rsid w:val="005D1160"/>
    <w:rsid w:val="00627C98"/>
    <w:rsid w:val="006D1FE4"/>
    <w:rsid w:val="007230EC"/>
    <w:rsid w:val="007A1E98"/>
    <w:rsid w:val="007A6827"/>
    <w:rsid w:val="007B05F3"/>
    <w:rsid w:val="008014C7"/>
    <w:rsid w:val="008444A4"/>
    <w:rsid w:val="00854BCD"/>
    <w:rsid w:val="00856055"/>
    <w:rsid w:val="0086016B"/>
    <w:rsid w:val="008875E1"/>
    <w:rsid w:val="008D15C4"/>
    <w:rsid w:val="00904E69"/>
    <w:rsid w:val="00965A26"/>
    <w:rsid w:val="009738FE"/>
    <w:rsid w:val="00981509"/>
    <w:rsid w:val="00984550"/>
    <w:rsid w:val="009F2866"/>
    <w:rsid w:val="00A25276"/>
    <w:rsid w:val="00A7162A"/>
    <w:rsid w:val="00AE086B"/>
    <w:rsid w:val="00AE3FBE"/>
    <w:rsid w:val="00B01C78"/>
    <w:rsid w:val="00BB47D1"/>
    <w:rsid w:val="00D91710"/>
    <w:rsid w:val="00F12DB7"/>
    <w:rsid w:val="00F2487A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2DB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F12D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0507DF"/>
  </w:style>
  <w:style w:type="paragraph" w:customStyle="1" w:styleId="c16">
    <w:name w:val="c16"/>
    <w:basedOn w:val="Normal"/>
    <w:uiPriority w:val="99"/>
    <w:rsid w:val="000507DF"/>
    <w:pPr>
      <w:spacing w:before="100" w:beforeAutospacing="1" w:after="100" w:afterAutospacing="1"/>
    </w:pPr>
  </w:style>
  <w:style w:type="paragraph" w:customStyle="1" w:styleId="c4">
    <w:name w:val="c4"/>
    <w:basedOn w:val="Normal"/>
    <w:uiPriority w:val="99"/>
    <w:rsid w:val="000507D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507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0%BC%D0%B8%D1%87%D0%B5%D1%81%D0%BA%D0%B8%D0%B9_%D1%82%D1%83%D1%80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1%D0%BC%D0%BE%D1%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0%D0%BC%D1%83%D1%80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9%D0%BA%D0%BE%D0%BD%D1%83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22</Pages>
  <Words>4518</Words>
  <Characters>25756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</dc:creator>
  <cp:keywords/>
  <dc:description/>
  <cp:lastModifiedBy>user</cp:lastModifiedBy>
  <cp:revision>6</cp:revision>
  <dcterms:created xsi:type="dcterms:W3CDTF">2019-09-11T13:16:00Z</dcterms:created>
  <dcterms:modified xsi:type="dcterms:W3CDTF">2021-07-01T10:56:00Z</dcterms:modified>
</cp:coreProperties>
</file>