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0F" w:rsidRDefault="007E4DBF" w:rsidP="00A06E3D">
      <w:pPr>
        <w:pStyle w:val="a3"/>
        <w:rPr>
          <w:rFonts w:ascii="Times New Roman" w:hAnsi="Times New Roman" w:cs="Times New Roman"/>
          <w:b/>
          <w:bCs/>
          <w:sz w:val="28"/>
          <w:szCs w:val="28"/>
        </w:rPr>
      </w:pPr>
      <w:r w:rsidRPr="007E4DBF">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pt;height:688.35pt">
            <v:imagedata r:id="rId7" o:title="" cropbottom="5149f" cropleft="6052f" cropright="1923f"/>
          </v:shape>
        </w:pict>
      </w:r>
      <w:r w:rsidR="0091220F" w:rsidRPr="00D50246">
        <w:rPr>
          <w:rFonts w:ascii="Times New Roman" w:hAnsi="Times New Roman" w:cs="Times New Roman"/>
          <w:b/>
          <w:bCs/>
          <w:sz w:val="28"/>
          <w:szCs w:val="28"/>
        </w:rPr>
        <w:t xml:space="preserve">         </w:t>
      </w:r>
    </w:p>
    <w:p w:rsidR="0091220F" w:rsidRDefault="0091220F" w:rsidP="00A06E3D">
      <w:pPr>
        <w:pStyle w:val="a3"/>
        <w:rPr>
          <w:rFonts w:ascii="Times New Roman" w:hAnsi="Times New Roman" w:cs="Times New Roman"/>
          <w:b/>
          <w:bCs/>
          <w:sz w:val="28"/>
          <w:szCs w:val="28"/>
        </w:rPr>
      </w:pPr>
      <w:r w:rsidRPr="00D50246">
        <w:rPr>
          <w:rFonts w:ascii="Times New Roman" w:hAnsi="Times New Roman" w:cs="Times New Roman"/>
          <w:b/>
          <w:bCs/>
          <w:sz w:val="28"/>
          <w:szCs w:val="28"/>
        </w:rPr>
        <w:t xml:space="preserve">                        </w:t>
      </w:r>
    </w:p>
    <w:p w:rsidR="0053320C" w:rsidRPr="0053320C" w:rsidRDefault="0091220F" w:rsidP="0053320C">
      <w:pPr>
        <w:ind w:firstLine="567"/>
        <w:jc w:val="center"/>
        <w:rPr>
          <w:rFonts w:ascii="Times New Roman" w:hAnsi="Times New Roman" w:cs="Times New Roman"/>
          <w:sz w:val="28"/>
          <w:szCs w:val="28"/>
        </w:rPr>
      </w:pPr>
      <w:r>
        <w:rPr>
          <w:rFonts w:ascii="Times New Roman" w:hAnsi="Times New Roman" w:cs="Times New Roman"/>
          <w:b/>
          <w:bCs/>
          <w:sz w:val="28"/>
          <w:szCs w:val="28"/>
        </w:rPr>
        <w:br w:type="page"/>
      </w:r>
      <w:r w:rsidR="0053320C" w:rsidRPr="0053320C">
        <w:rPr>
          <w:rFonts w:ascii="Times New Roman" w:hAnsi="Times New Roman" w:cs="Times New Roman"/>
          <w:sz w:val="28"/>
          <w:szCs w:val="28"/>
        </w:rPr>
        <w:lastRenderedPageBreak/>
        <w:t>Содержание</w:t>
      </w:r>
    </w:p>
    <w:p w:rsidR="0053320C" w:rsidRDefault="0053320C" w:rsidP="0053320C">
      <w:pPr>
        <w:ind w:firstLine="567"/>
        <w:jc w:val="center"/>
        <w:rPr>
          <w:sz w:val="28"/>
          <w:szCs w:val="28"/>
        </w:rPr>
      </w:pP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Пояснительная записка……………………………………………………....3</w:t>
      </w:r>
    </w:p>
    <w:p w:rsidR="0053320C" w:rsidRPr="0053320C" w:rsidRDefault="0053320C" w:rsidP="0053320C">
      <w:pPr>
        <w:tabs>
          <w:tab w:val="left" w:pos="8505"/>
          <w:tab w:val="left" w:pos="8647"/>
        </w:tabs>
        <w:spacing w:line="360" w:lineRule="auto"/>
        <w:rPr>
          <w:rFonts w:ascii="Times New Roman" w:hAnsi="Times New Roman" w:cs="Times New Roman"/>
          <w:sz w:val="28"/>
          <w:szCs w:val="28"/>
        </w:rPr>
      </w:pPr>
      <w:r w:rsidRPr="0053320C">
        <w:rPr>
          <w:rFonts w:ascii="Times New Roman" w:hAnsi="Times New Roman" w:cs="Times New Roman"/>
          <w:sz w:val="28"/>
          <w:szCs w:val="28"/>
        </w:rPr>
        <w:t>Учебный план 1 года обучения……………………………………………..</w:t>
      </w:r>
      <w:r w:rsidR="00305F0D">
        <w:rPr>
          <w:rFonts w:ascii="Times New Roman" w:hAnsi="Times New Roman" w:cs="Times New Roman"/>
          <w:sz w:val="28"/>
          <w:szCs w:val="28"/>
        </w:rPr>
        <w:t>7</w:t>
      </w: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Содержание программы 1 года обучения………………………………….</w:t>
      </w:r>
      <w:r w:rsidR="00305F0D">
        <w:rPr>
          <w:rFonts w:ascii="Times New Roman" w:hAnsi="Times New Roman" w:cs="Times New Roman"/>
          <w:sz w:val="28"/>
          <w:szCs w:val="28"/>
        </w:rPr>
        <w:t>7</w:t>
      </w: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Учебный план 2 года обучения……………………………………………..</w:t>
      </w:r>
      <w:r w:rsidR="00305F0D">
        <w:rPr>
          <w:rFonts w:ascii="Times New Roman" w:hAnsi="Times New Roman" w:cs="Times New Roman"/>
          <w:sz w:val="28"/>
          <w:szCs w:val="28"/>
        </w:rPr>
        <w:t>10</w:t>
      </w: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Содержание программы 2 года обучения………………………………….</w:t>
      </w:r>
      <w:r w:rsidR="00305F0D">
        <w:rPr>
          <w:rFonts w:ascii="Times New Roman" w:hAnsi="Times New Roman" w:cs="Times New Roman"/>
          <w:sz w:val="28"/>
          <w:szCs w:val="28"/>
        </w:rPr>
        <w:t>10</w:t>
      </w: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Методическое обеспечение программы</w:t>
      </w:r>
      <w:r w:rsidR="00305F0D">
        <w:rPr>
          <w:rFonts w:ascii="Times New Roman" w:hAnsi="Times New Roman" w:cs="Times New Roman"/>
          <w:sz w:val="28"/>
          <w:szCs w:val="28"/>
        </w:rPr>
        <w:t>…………………………………....12</w:t>
      </w: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Список литературы…………………………………………………………..</w:t>
      </w:r>
      <w:r w:rsidR="00305F0D">
        <w:rPr>
          <w:rFonts w:ascii="Times New Roman" w:hAnsi="Times New Roman" w:cs="Times New Roman"/>
          <w:sz w:val="28"/>
          <w:szCs w:val="28"/>
        </w:rPr>
        <w:t>15</w:t>
      </w:r>
    </w:p>
    <w:p w:rsidR="0053320C" w:rsidRPr="0053320C" w:rsidRDefault="0053320C" w:rsidP="0053320C">
      <w:pPr>
        <w:spacing w:line="360" w:lineRule="auto"/>
        <w:rPr>
          <w:rFonts w:ascii="Times New Roman" w:hAnsi="Times New Roman" w:cs="Times New Roman"/>
          <w:sz w:val="28"/>
          <w:szCs w:val="28"/>
        </w:rPr>
      </w:pPr>
      <w:r w:rsidRPr="0053320C">
        <w:rPr>
          <w:rFonts w:ascii="Times New Roman" w:hAnsi="Times New Roman" w:cs="Times New Roman"/>
          <w:sz w:val="28"/>
          <w:szCs w:val="28"/>
        </w:rPr>
        <w:t>Приложения…………………………………………………………………..</w:t>
      </w:r>
      <w:r w:rsidR="00305F0D">
        <w:rPr>
          <w:rFonts w:ascii="Times New Roman" w:hAnsi="Times New Roman" w:cs="Times New Roman"/>
          <w:sz w:val="28"/>
          <w:szCs w:val="28"/>
        </w:rPr>
        <w:t>16</w:t>
      </w: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53320C" w:rsidRDefault="0053320C" w:rsidP="00A06E3D">
      <w:pPr>
        <w:pStyle w:val="a3"/>
        <w:rPr>
          <w:rFonts w:ascii="Times New Roman" w:hAnsi="Times New Roman" w:cs="Times New Roman"/>
          <w:b/>
          <w:bCs/>
          <w:sz w:val="28"/>
          <w:szCs w:val="28"/>
        </w:rPr>
      </w:pPr>
    </w:p>
    <w:p w:rsidR="0091220F" w:rsidRPr="00D50246" w:rsidRDefault="0091220F" w:rsidP="0053320C">
      <w:pPr>
        <w:pStyle w:val="a3"/>
        <w:jc w:val="center"/>
        <w:rPr>
          <w:rFonts w:ascii="Times New Roman" w:hAnsi="Times New Roman" w:cs="Times New Roman"/>
          <w:b/>
          <w:bCs/>
          <w:sz w:val="28"/>
          <w:szCs w:val="28"/>
        </w:rPr>
      </w:pPr>
      <w:r w:rsidRPr="00D50246">
        <w:rPr>
          <w:rFonts w:ascii="Times New Roman" w:hAnsi="Times New Roman" w:cs="Times New Roman"/>
          <w:b/>
          <w:bCs/>
          <w:sz w:val="28"/>
          <w:szCs w:val="28"/>
        </w:rPr>
        <w:t>ПОЯСНИТЕЛЬНАЯ ЗАПИСКА</w:t>
      </w:r>
    </w:p>
    <w:p w:rsidR="0091220F" w:rsidRDefault="0091220F" w:rsidP="00A06E3D">
      <w:pPr>
        <w:pStyle w:val="a3"/>
      </w:pPr>
    </w:p>
    <w:p w:rsidR="0091220F" w:rsidRPr="00947137" w:rsidRDefault="0091220F" w:rsidP="004D3941">
      <w:pPr>
        <w:spacing w:after="0" w:line="240" w:lineRule="auto"/>
        <w:ind w:firstLine="540"/>
        <w:jc w:val="both"/>
        <w:rPr>
          <w:rFonts w:ascii="Times New Roman" w:hAnsi="Times New Roman" w:cs="Times New Roman"/>
          <w:sz w:val="24"/>
          <w:szCs w:val="24"/>
        </w:rPr>
      </w:pPr>
      <w:r w:rsidRPr="00D50246">
        <w:rPr>
          <w:rFonts w:ascii="Times New Roman" w:hAnsi="Times New Roman" w:cs="Times New Roman"/>
          <w:sz w:val="28"/>
          <w:szCs w:val="28"/>
        </w:rPr>
        <w:t xml:space="preserve">   </w:t>
      </w:r>
    </w:p>
    <w:p w:rsidR="0091220F" w:rsidRPr="00275166" w:rsidRDefault="0091220F" w:rsidP="00610834">
      <w:pPr>
        <w:pStyle w:val="a3"/>
        <w:jc w:val="both"/>
        <w:rPr>
          <w:rFonts w:ascii="Times New Roman" w:hAnsi="Times New Roman" w:cs="Times New Roman"/>
          <w:sz w:val="24"/>
          <w:szCs w:val="24"/>
        </w:rPr>
      </w:pPr>
      <w:r w:rsidRPr="00D50246">
        <w:rPr>
          <w:rFonts w:ascii="Times New Roman" w:hAnsi="Times New Roman" w:cs="Times New Roman"/>
          <w:sz w:val="28"/>
          <w:szCs w:val="28"/>
        </w:rPr>
        <w:t xml:space="preserve">      </w:t>
      </w:r>
      <w:r w:rsidRPr="00275166">
        <w:rPr>
          <w:rFonts w:ascii="Times New Roman" w:hAnsi="Times New Roman" w:cs="Times New Roman"/>
          <w:sz w:val="24"/>
          <w:szCs w:val="24"/>
        </w:rPr>
        <w:t xml:space="preserve">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w:t>
      </w:r>
      <w:r w:rsidRPr="00275166">
        <w:rPr>
          <w:rFonts w:ascii="Times New Roman" w:hAnsi="Times New Roman" w:cs="Times New Roman"/>
          <w:sz w:val="24"/>
          <w:szCs w:val="24"/>
        </w:rPr>
        <w:lastRenderedPageBreak/>
        <w:t xml:space="preserve">анализировать возникающие ситуации и делать выводы, воспитывает  целеустремлённость, терпение и характер. </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rsidR="0091220F"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школьника. </w:t>
      </w:r>
    </w:p>
    <w:p w:rsidR="0091220F" w:rsidRPr="00275166" w:rsidRDefault="0091220F" w:rsidP="00610834">
      <w:pPr>
        <w:pStyle w:val="a3"/>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 целесообразность заключается в том</w:t>
      </w:r>
      <w:r w:rsidRPr="00275166">
        <w:rPr>
          <w:rFonts w:ascii="Times New Roman" w:hAnsi="Times New Roman" w:cs="Times New Roman"/>
          <w:sz w:val="24"/>
          <w:szCs w:val="24"/>
        </w:rPr>
        <w:t>,</w:t>
      </w:r>
      <w:r>
        <w:rPr>
          <w:rFonts w:ascii="Times New Roman" w:hAnsi="Times New Roman" w:cs="Times New Roman"/>
          <w:sz w:val="24"/>
          <w:szCs w:val="24"/>
        </w:rPr>
        <w:t xml:space="preserve"> что в реализуемой программе осуществляется связь с общим образованием</w:t>
      </w:r>
      <w:r w:rsidRPr="00275166">
        <w:rPr>
          <w:rFonts w:ascii="Times New Roman" w:hAnsi="Times New Roman" w:cs="Times New Roman"/>
          <w:sz w:val="24"/>
          <w:szCs w:val="24"/>
        </w:rPr>
        <w:t>,</w:t>
      </w:r>
      <w:r>
        <w:rPr>
          <w:rFonts w:ascii="Times New Roman" w:hAnsi="Times New Roman" w:cs="Times New Roman"/>
          <w:sz w:val="24"/>
          <w:szCs w:val="24"/>
        </w:rPr>
        <w:t xml:space="preserve">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w:t>
      </w:r>
      <w:r w:rsidRPr="00275166">
        <w:rPr>
          <w:rFonts w:ascii="Times New Roman" w:hAnsi="Times New Roman" w:cs="Times New Roman"/>
          <w:sz w:val="24"/>
          <w:szCs w:val="24"/>
        </w:rPr>
        <w:t>,</w:t>
      </w:r>
      <w:r>
        <w:rPr>
          <w:rFonts w:ascii="Times New Roman" w:hAnsi="Times New Roman" w:cs="Times New Roman"/>
          <w:sz w:val="24"/>
          <w:szCs w:val="24"/>
        </w:rPr>
        <w:t xml:space="preserve"> а также настойчивости к достижению цели и самостоятельной работе.</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w:t>
      </w:r>
      <w:r>
        <w:rPr>
          <w:rFonts w:ascii="Times New Roman" w:hAnsi="Times New Roman" w:cs="Times New Roman"/>
          <w:sz w:val="24"/>
          <w:szCs w:val="24"/>
        </w:rPr>
        <w:t>Отличительной о</w:t>
      </w:r>
      <w:r w:rsidRPr="00275166">
        <w:rPr>
          <w:rFonts w:ascii="Times New Roman" w:hAnsi="Times New Roman" w:cs="Times New Roman"/>
          <w:sz w:val="24"/>
          <w:szCs w:val="24"/>
        </w:rPr>
        <w:t xml:space="preserve">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Программа интегрирова</w:t>
      </w:r>
      <w:r>
        <w:rPr>
          <w:rFonts w:ascii="Times New Roman" w:hAnsi="Times New Roman" w:cs="Times New Roman"/>
          <w:sz w:val="24"/>
          <w:szCs w:val="24"/>
        </w:rPr>
        <w:t>на с ежегодным графиком городских</w:t>
      </w:r>
      <w:r w:rsidRPr="00275166">
        <w:rPr>
          <w:rFonts w:ascii="Times New Roman" w:hAnsi="Times New Roman" w:cs="Times New Roman"/>
          <w:sz w:val="24"/>
          <w:szCs w:val="24"/>
        </w:rPr>
        <w:t xml:space="preserve"> и</w:t>
      </w:r>
      <w:r>
        <w:rPr>
          <w:rFonts w:ascii="Times New Roman" w:hAnsi="Times New Roman" w:cs="Times New Roman"/>
          <w:sz w:val="24"/>
          <w:szCs w:val="24"/>
        </w:rPr>
        <w:t xml:space="preserve"> меж</w:t>
      </w:r>
      <w:r w:rsidRPr="00275166">
        <w:rPr>
          <w:rFonts w:ascii="Times New Roman" w:hAnsi="Times New Roman" w:cs="Times New Roman"/>
          <w:sz w:val="24"/>
          <w:szCs w:val="24"/>
        </w:rPr>
        <w:t xml:space="preserve">школьных соревнований, что позволяет учащимся в полной мере проявить полученные теоретические знания на практике, а также выявить недостатки в подготовке.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w:t>
      </w:r>
      <w:r w:rsidRPr="00275166">
        <w:rPr>
          <w:rFonts w:ascii="Times New Roman" w:hAnsi="Times New Roman" w:cs="Times New Roman"/>
          <w:b/>
          <w:bCs/>
          <w:sz w:val="24"/>
          <w:szCs w:val="24"/>
        </w:rPr>
        <w:t>Программа объединения основывается на программе</w:t>
      </w:r>
      <w:r>
        <w:rPr>
          <w:rFonts w:ascii="Times New Roman" w:hAnsi="Times New Roman" w:cs="Times New Roman"/>
          <w:sz w:val="24"/>
          <w:szCs w:val="24"/>
        </w:rPr>
        <w:t xml:space="preserve"> </w:t>
      </w:r>
      <w:r w:rsidRPr="00003676">
        <w:rPr>
          <w:rFonts w:ascii="Times New Roman" w:hAnsi="Times New Roman" w:cs="Times New Roman"/>
          <w:sz w:val="24"/>
          <w:szCs w:val="24"/>
        </w:rPr>
        <w:t xml:space="preserve">«Объединение шахмат» М. Просвещение, 1998г., </w:t>
      </w:r>
      <w:r w:rsidRPr="00275166">
        <w:rPr>
          <w:rFonts w:ascii="Times New Roman" w:hAnsi="Times New Roman" w:cs="Times New Roman"/>
          <w:sz w:val="24"/>
          <w:szCs w:val="24"/>
        </w:rPr>
        <w:t>Каленова А.В. «Шахматы» и программы Ракшина А.А. «Шахматы»</w:t>
      </w:r>
      <w:r>
        <w:rPr>
          <w:rFonts w:ascii="Times New Roman" w:hAnsi="Times New Roman" w:cs="Times New Roman"/>
          <w:sz w:val="24"/>
          <w:szCs w:val="24"/>
        </w:rPr>
        <w:t>.</w:t>
      </w:r>
      <w:r w:rsidRPr="00275166">
        <w:rPr>
          <w:rFonts w:ascii="Times New Roman" w:hAnsi="Times New Roman" w:cs="Times New Roman"/>
          <w:sz w:val="24"/>
          <w:szCs w:val="24"/>
        </w:rPr>
        <w:t xml:space="preserve">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lastRenderedPageBreak/>
        <w:t xml:space="preserve">      </w:t>
      </w:r>
      <w:r w:rsidRPr="00275166">
        <w:rPr>
          <w:rFonts w:ascii="Times New Roman" w:hAnsi="Times New Roman" w:cs="Times New Roman"/>
          <w:b/>
          <w:bCs/>
          <w:sz w:val="24"/>
          <w:szCs w:val="24"/>
        </w:rPr>
        <w:t>Новизна данной программы  заключается</w:t>
      </w:r>
      <w:r w:rsidRPr="00275166">
        <w:rPr>
          <w:rFonts w:ascii="Times New Roman" w:hAnsi="Times New Roman" w:cs="Times New Roman"/>
          <w:sz w:val="24"/>
          <w:szCs w:val="24"/>
        </w:rPr>
        <w:t xml:space="preserve"> 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школы.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b/>
          <w:bCs/>
          <w:sz w:val="24"/>
          <w:szCs w:val="24"/>
        </w:rPr>
        <w:t>Цель программы</w:t>
      </w:r>
      <w:r w:rsidRPr="00275166">
        <w:rPr>
          <w:rFonts w:ascii="Times New Roman" w:hAnsi="Times New Roman" w:cs="Times New Roman"/>
          <w:sz w:val="24"/>
          <w:szCs w:val="24"/>
        </w:rPr>
        <w:t xml:space="preserve">: создание условий для развития интеллектуально-творческой, одаренной личности через занятия шахматами.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b/>
          <w:bCs/>
          <w:sz w:val="24"/>
          <w:szCs w:val="24"/>
        </w:rPr>
      </w:pPr>
      <w:r w:rsidRPr="00275166">
        <w:rPr>
          <w:rFonts w:ascii="Times New Roman" w:hAnsi="Times New Roman" w:cs="Times New Roman"/>
          <w:b/>
          <w:bCs/>
          <w:sz w:val="24"/>
          <w:szCs w:val="24"/>
        </w:rPr>
        <w:t xml:space="preserve">Задачи. </w:t>
      </w:r>
    </w:p>
    <w:p w:rsidR="0091220F" w:rsidRPr="00275166" w:rsidRDefault="0091220F" w:rsidP="00610834">
      <w:pPr>
        <w:pStyle w:val="a3"/>
        <w:jc w:val="both"/>
        <w:rPr>
          <w:rFonts w:ascii="Times New Roman" w:hAnsi="Times New Roman" w:cs="Times New Roman"/>
          <w:i/>
          <w:iCs/>
          <w:sz w:val="24"/>
          <w:szCs w:val="24"/>
          <w:u w:val="single"/>
        </w:rPr>
      </w:pPr>
      <w:r w:rsidRPr="00275166">
        <w:rPr>
          <w:rFonts w:ascii="Times New Roman" w:hAnsi="Times New Roman" w:cs="Times New Roman"/>
          <w:i/>
          <w:iCs/>
          <w:sz w:val="24"/>
          <w:szCs w:val="24"/>
          <w:u w:val="single"/>
        </w:rPr>
        <w:t xml:space="preserve">Обучающие: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numPr>
          <w:ilvl w:val="0"/>
          <w:numId w:val="23"/>
        </w:numPr>
        <w:jc w:val="both"/>
        <w:rPr>
          <w:rFonts w:ascii="Times New Roman" w:hAnsi="Times New Roman" w:cs="Times New Roman"/>
          <w:sz w:val="24"/>
          <w:szCs w:val="24"/>
        </w:rPr>
      </w:pPr>
      <w:r w:rsidRPr="00275166">
        <w:rPr>
          <w:rFonts w:ascii="Times New Roman" w:hAnsi="Times New Roman" w:cs="Times New Roman"/>
          <w:sz w:val="24"/>
          <w:szCs w:val="24"/>
        </w:rPr>
        <w:t xml:space="preserve">Познакомить  с историей шахмат; </w:t>
      </w:r>
    </w:p>
    <w:p w:rsidR="0091220F" w:rsidRPr="00275166" w:rsidRDefault="0091220F" w:rsidP="00610834">
      <w:pPr>
        <w:pStyle w:val="a3"/>
        <w:numPr>
          <w:ilvl w:val="0"/>
          <w:numId w:val="23"/>
        </w:numPr>
        <w:jc w:val="both"/>
        <w:rPr>
          <w:rFonts w:ascii="Times New Roman" w:hAnsi="Times New Roman" w:cs="Times New Roman"/>
          <w:sz w:val="24"/>
          <w:szCs w:val="24"/>
        </w:rPr>
      </w:pPr>
      <w:r w:rsidRPr="00275166">
        <w:rPr>
          <w:rFonts w:ascii="Times New Roman" w:hAnsi="Times New Roman" w:cs="Times New Roman"/>
          <w:sz w:val="24"/>
          <w:szCs w:val="24"/>
        </w:rPr>
        <w:t xml:space="preserve">Обучить правилам игры; </w:t>
      </w:r>
    </w:p>
    <w:p w:rsidR="0091220F" w:rsidRPr="00275166" w:rsidRDefault="0091220F" w:rsidP="00610834">
      <w:pPr>
        <w:pStyle w:val="a3"/>
        <w:numPr>
          <w:ilvl w:val="0"/>
          <w:numId w:val="23"/>
        </w:numPr>
        <w:jc w:val="both"/>
        <w:rPr>
          <w:rFonts w:ascii="Times New Roman" w:hAnsi="Times New Roman" w:cs="Times New Roman"/>
          <w:sz w:val="24"/>
          <w:szCs w:val="24"/>
        </w:rPr>
      </w:pPr>
      <w:r w:rsidRPr="00275166">
        <w:rPr>
          <w:rFonts w:ascii="Times New Roman" w:hAnsi="Times New Roman" w:cs="Times New Roman"/>
          <w:sz w:val="24"/>
          <w:szCs w:val="24"/>
        </w:rPr>
        <w:t xml:space="preserve">Дать учащимся теоретические знания по шахматной игре,  ознакомление с правилами проведения соревнований и правилами турнирного поведения.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i/>
          <w:iCs/>
          <w:sz w:val="24"/>
          <w:szCs w:val="24"/>
          <w:u w:val="single"/>
        </w:rPr>
      </w:pPr>
      <w:r w:rsidRPr="00275166">
        <w:rPr>
          <w:rFonts w:ascii="Times New Roman" w:hAnsi="Times New Roman" w:cs="Times New Roman"/>
          <w:i/>
          <w:iCs/>
          <w:sz w:val="24"/>
          <w:szCs w:val="24"/>
          <w:u w:val="single"/>
        </w:rPr>
        <w:t xml:space="preserve">Развивающие: </w:t>
      </w:r>
    </w:p>
    <w:p w:rsidR="0091220F" w:rsidRPr="00275166" w:rsidRDefault="0091220F" w:rsidP="00610834">
      <w:pPr>
        <w:pStyle w:val="a3"/>
        <w:numPr>
          <w:ilvl w:val="0"/>
          <w:numId w:val="25"/>
        </w:numPr>
        <w:jc w:val="both"/>
        <w:rPr>
          <w:rFonts w:ascii="Times New Roman" w:hAnsi="Times New Roman" w:cs="Times New Roman"/>
          <w:sz w:val="24"/>
          <w:szCs w:val="24"/>
        </w:rPr>
      </w:pPr>
      <w:r w:rsidRPr="00275166">
        <w:rPr>
          <w:rFonts w:ascii="Times New Roman" w:hAnsi="Times New Roman" w:cs="Times New Roman"/>
          <w:sz w:val="24"/>
          <w:szCs w:val="24"/>
        </w:rPr>
        <w:t xml:space="preserve">Развивать логическое мышление, память, внимание, усидчивость и другие положительные качества личности; </w:t>
      </w:r>
    </w:p>
    <w:p w:rsidR="0091220F" w:rsidRDefault="0091220F" w:rsidP="00610834">
      <w:pPr>
        <w:pStyle w:val="a3"/>
        <w:numPr>
          <w:ilvl w:val="0"/>
          <w:numId w:val="25"/>
        </w:numPr>
        <w:jc w:val="both"/>
        <w:rPr>
          <w:rFonts w:ascii="Times New Roman" w:hAnsi="Times New Roman" w:cs="Times New Roman"/>
          <w:sz w:val="24"/>
          <w:szCs w:val="24"/>
        </w:rPr>
      </w:pPr>
      <w:r w:rsidRPr="00275166">
        <w:rPr>
          <w:rFonts w:ascii="Times New Roman" w:hAnsi="Times New Roman" w:cs="Times New Roman"/>
          <w:sz w:val="24"/>
          <w:szCs w:val="24"/>
        </w:rPr>
        <w:t xml:space="preserve">Способствовать формированию выдержки, критического отношения к себе и  к сопернику; </w:t>
      </w:r>
    </w:p>
    <w:p w:rsidR="0091220F" w:rsidRDefault="0091220F" w:rsidP="00610834">
      <w:pPr>
        <w:pStyle w:val="a3"/>
        <w:numPr>
          <w:ilvl w:val="0"/>
          <w:numId w:val="25"/>
        </w:numPr>
        <w:jc w:val="both"/>
        <w:rPr>
          <w:rFonts w:ascii="Times New Roman" w:hAnsi="Times New Roman" w:cs="Times New Roman"/>
          <w:sz w:val="24"/>
          <w:szCs w:val="24"/>
        </w:rPr>
      </w:pPr>
      <w:r w:rsidRPr="00B50911">
        <w:rPr>
          <w:rFonts w:ascii="Times New Roman" w:hAnsi="Times New Roman" w:cs="Times New Roman"/>
          <w:sz w:val="24"/>
          <w:szCs w:val="24"/>
        </w:rPr>
        <w:t xml:space="preserve">Сформировать навыки запоминания; </w:t>
      </w:r>
    </w:p>
    <w:p w:rsidR="0091220F" w:rsidRPr="00B50911" w:rsidRDefault="0091220F" w:rsidP="00610834">
      <w:pPr>
        <w:pStyle w:val="a3"/>
        <w:numPr>
          <w:ilvl w:val="0"/>
          <w:numId w:val="25"/>
        </w:numPr>
        <w:jc w:val="both"/>
        <w:rPr>
          <w:rFonts w:ascii="Times New Roman" w:hAnsi="Times New Roman" w:cs="Times New Roman"/>
          <w:sz w:val="24"/>
          <w:szCs w:val="24"/>
        </w:rPr>
      </w:pPr>
      <w:r w:rsidRPr="00B50911">
        <w:rPr>
          <w:rFonts w:ascii="Times New Roman" w:hAnsi="Times New Roman" w:cs="Times New Roman"/>
          <w:sz w:val="24"/>
          <w:szCs w:val="24"/>
        </w:rPr>
        <w:t xml:space="preserve">Вводить в мир логической красоты и образного мышления, расширять представления об окружающем мире. </w:t>
      </w:r>
    </w:p>
    <w:p w:rsidR="0091220F" w:rsidRPr="00275166" w:rsidRDefault="0091220F" w:rsidP="00610834">
      <w:pPr>
        <w:pStyle w:val="a3"/>
        <w:jc w:val="both"/>
        <w:rPr>
          <w:rFonts w:ascii="Times New Roman" w:hAnsi="Times New Roman" w:cs="Times New Roman"/>
          <w:sz w:val="24"/>
          <w:szCs w:val="24"/>
        </w:rPr>
      </w:pPr>
    </w:p>
    <w:p w:rsidR="0091220F" w:rsidRDefault="0091220F" w:rsidP="00610834">
      <w:pPr>
        <w:pStyle w:val="a3"/>
        <w:jc w:val="both"/>
        <w:rPr>
          <w:rFonts w:ascii="Times New Roman" w:hAnsi="Times New Roman" w:cs="Times New Roman"/>
          <w:i/>
          <w:iCs/>
          <w:sz w:val="24"/>
          <w:szCs w:val="24"/>
          <w:u w:val="single"/>
        </w:rPr>
      </w:pPr>
      <w:r w:rsidRPr="00275166">
        <w:rPr>
          <w:rFonts w:ascii="Times New Roman" w:hAnsi="Times New Roman" w:cs="Times New Roman"/>
          <w:i/>
          <w:iCs/>
          <w:sz w:val="24"/>
          <w:szCs w:val="24"/>
          <w:u w:val="single"/>
        </w:rPr>
        <w:t xml:space="preserve">Воспитывающие: </w:t>
      </w:r>
    </w:p>
    <w:p w:rsidR="0091220F" w:rsidRDefault="0091220F" w:rsidP="00610834">
      <w:pPr>
        <w:pStyle w:val="a3"/>
        <w:numPr>
          <w:ilvl w:val="0"/>
          <w:numId w:val="26"/>
        </w:numPr>
        <w:jc w:val="both"/>
        <w:rPr>
          <w:rFonts w:ascii="Times New Roman" w:hAnsi="Times New Roman" w:cs="Times New Roman"/>
          <w:i/>
          <w:iCs/>
          <w:sz w:val="24"/>
          <w:szCs w:val="24"/>
          <w:u w:val="single"/>
        </w:rPr>
      </w:pPr>
      <w:r w:rsidRPr="00275166">
        <w:rPr>
          <w:rFonts w:ascii="Times New Roman" w:hAnsi="Times New Roman" w:cs="Times New Roman"/>
          <w:sz w:val="24"/>
          <w:szCs w:val="24"/>
        </w:rPr>
        <w:t xml:space="preserve">привить бережное отношение к окружающим, стремление к развитию личностных качеств; </w:t>
      </w:r>
    </w:p>
    <w:p w:rsidR="0091220F" w:rsidRDefault="0091220F" w:rsidP="00610834">
      <w:pPr>
        <w:pStyle w:val="a3"/>
        <w:numPr>
          <w:ilvl w:val="0"/>
          <w:numId w:val="26"/>
        </w:numPr>
        <w:jc w:val="both"/>
        <w:rPr>
          <w:rFonts w:ascii="Times New Roman" w:hAnsi="Times New Roman" w:cs="Times New Roman"/>
          <w:i/>
          <w:iCs/>
          <w:sz w:val="24"/>
          <w:szCs w:val="24"/>
          <w:u w:val="single"/>
        </w:rPr>
      </w:pPr>
      <w:r w:rsidRPr="00B50911">
        <w:rPr>
          <w:rFonts w:ascii="Times New Roman" w:hAnsi="Times New Roman" w:cs="Times New Roman"/>
          <w:sz w:val="24"/>
          <w:szCs w:val="24"/>
        </w:rPr>
        <w:t xml:space="preserve">Прививать навыки самодисциплины; </w:t>
      </w:r>
    </w:p>
    <w:p w:rsidR="0091220F" w:rsidRPr="00B50911" w:rsidRDefault="0091220F" w:rsidP="00610834">
      <w:pPr>
        <w:pStyle w:val="a3"/>
        <w:numPr>
          <w:ilvl w:val="0"/>
          <w:numId w:val="26"/>
        </w:numPr>
        <w:jc w:val="both"/>
        <w:rPr>
          <w:rFonts w:ascii="Times New Roman" w:hAnsi="Times New Roman" w:cs="Times New Roman"/>
          <w:i/>
          <w:iCs/>
          <w:sz w:val="24"/>
          <w:szCs w:val="24"/>
          <w:u w:val="single"/>
        </w:rPr>
      </w:pPr>
      <w:r w:rsidRPr="00B50911">
        <w:rPr>
          <w:rFonts w:ascii="Times New Roman" w:hAnsi="Times New Roman" w:cs="Times New Roman"/>
          <w:sz w:val="24"/>
          <w:szCs w:val="24"/>
        </w:rPr>
        <w:t xml:space="preserve">Способствовать воспитанию волевых качеств, самосовершенствования и самооценки.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В ходе изучения данной программы у обучающихся идет освоение предметной компетенции, а также формирование умений участвовать в коллективной деятельности.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Предметные ком</w:t>
      </w:r>
      <w:r>
        <w:rPr>
          <w:rFonts w:ascii="Times New Roman" w:hAnsi="Times New Roman" w:cs="Times New Roman"/>
          <w:sz w:val="24"/>
          <w:szCs w:val="24"/>
        </w:rPr>
        <w:t>петенции обучающ</w:t>
      </w:r>
      <w:r w:rsidRPr="00275166">
        <w:rPr>
          <w:rFonts w:ascii="Times New Roman" w:hAnsi="Times New Roman" w:cs="Times New Roman"/>
          <w:sz w:val="24"/>
          <w:szCs w:val="24"/>
        </w:rPr>
        <w:t xml:space="preserve">ихся: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1.       </w:t>
      </w:r>
      <w:r w:rsidRPr="00003676">
        <w:rPr>
          <w:rFonts w:ascii="Times New Roman" w:hAnsi="Times New Roman" w:cs="Times New Roman"/>
          <w:sz w:val="24"/>
          <w:szCs w:val="24"/>
          <w:u w:val="single"/>
        </w:rPr>
        <w:t>Техническая.</w:t>
      </w:r>
      <w:r>
        <w:rPr>
          <w:rFonts w:ascii="Times New Roman" w:hAnsi="Times New Roman" w:cs="Times New Roman"/>
          <w:sz w:val="24"/>
          <w:szCs w:val="24"/>
        </w:rPr>
        <w:t xml:space="preserve"> Ф</w:t>
      </w:r>
      <w:r w:rsidRPr="00275166">
        <w:rPr>
          <w:rFonts w:ascii="Times New Roman" w:hAnsi="Times New Roman" w:cs="Times New Roman"/>
          <w:sz w:val="24"/>
          <w:szCs w:val="24"/>
        </w:rPr>
        <w:t>ормируется в про</w:t>
      </w:r>
      <w:r>
        <w:rPr>
          <w:rFonts w:ascii="Times New Roman" w:hAnsi="Times New Roman" w:cs="Times New Roman"/>
          <w:sz w:val="24"/>
          <w:szCs w:val="24"/>
        </w:rPr>
        <w:t xml:space="preserve">цессе осуществления </w:t>
      </w:r>
      <w:r w:rsidRPr="00275166">
        <w:rPr>
          <w:rFonts w:ascii="Times New Roman" w:hAnsi="Times New Roman" w:cs="Times New Roman"/>
          <w:sz w:val="24"/>
          <w:szCs w:val="24"/>
        </w:rPr>
        <w:t xml:space="preserve"> следующей деятельности: </w:t>
      </w:r>
    </w:p>
    <w:p w:rsidR="0091220F" w:rsidRPr="00275166" w:rsidRDefault="0091220F" w:rsidP="0061083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Участие </w:t>
      </w:r>
      <w:r w:rsidRPr="00275166">
        <w:rPr>
          <w:rFonts w:ascii="Times New Roman" w:hAnsi="Times New Roman" w:cs="Times New Roman"/>
          <w:sz w:val="24"/>
          <w:szCs w:val="24"/>
        </w:rPr>
        <w:t xml:space="preserve">в тренировочных играх, в районных соревнованиях по шахматам; </w:t>
      </w:r>
    </w:p>
    <w:p w:rsidR="0091220F" w:rsidRPr="00275166" w:rsidRDefault="0091220F" w:rsidP="00610834">
      <w:pPr>
        <w:pStyle w:val="a3"/>
        <w:numPr>
          <w:ilvl w:val="0"/>
          <w:numId w:val="1"/>
        </w:numPr>
        <w:jc w:val="both"/>
        <w:rPr>
          <w:rFonts w:ascii="Times New Roman" w:hAnsi="Times New Roman" w:cs="Times New Roman"/>
          <w:sz w:val="24"/>
          <w:szCs w:val="24"/>
        </w:rPr>
      </w:pPr>
      <w:r w:rsidRPr="00275166">
        <w:rPr>
          <w:rFonts w:ascii="Times New Roman" w:hAnsi="Times New Roman" w:cs="Times New Roman"/>
          <w:sz w:val="24"/>
          <w:szCs w:val="24"/>
        </w:rPr>
        <w:t xml:space="preserve">В решении шахматных задач и этюдов, сеансах одновременной игры. </w:t>
      </w:r>
    </w:p>
    <w:p w:rsidR="0091220F" w:rsidRDefault="0091220F" w:rsidP="00610834">
      <w:pPr>
        <w:pStyle w:val="a3"/>
        <w:jc w:val="both"/>
        <w:rPr>
          <w:rFonts w:ascii="Times New Roman" w:hAnsi="Times New Roman" w:cs="Times New Roman"/>
          <w:sz w:val="24"/>
          <w:szCs w:val="24"/>
        </w:rPr>
      </w:pPr>
    </w:p>
    <w:p w:rsidR="0091220F"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Компетентностный подход выражен: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numPr>
          <w:ilvl w:val="1"/>
          <w:numId w:val="3"/>
        </w:numPr>
        <w:jc w:val="both"/>
        <w:rPr>
          <w:rFonts w:ascii="Times New Roman" w:hAnsi="Times New Roman" w:cs="Times New Roman"/>
          <w:sz w:val="24"/>
          <w:szCs w:val="24"/>
        </w:rPr>
      </w:pPr>
      <w:r w:rsidRPr="00275166">
        <w:rPr>
          <w:rFonts w:ascii="Times New Roman" w:hAnsi="Times New Roman" w:cs="Times New Roman"/>
          <w:sz w:val="24"/>
          <w:szCs w:val="24"/>
        </w:rPr>
        <w:t xml:space="preserve">В проведении педагогом инструктажей; </w:t>
      </w:r>
    </w:p>
    <w:p w:rsidR="0091220F" w:rsidRPr="00275166" w:rsidRDefault="0091220F" w:rsidP="00610834">
      <w:pPr>
        <w:pStyle w:val="a3"/>
        <w:numPr>
          <w:ilvl w:val="1"/>
          <w:numId w:val="3"/>
        </w:numPr>
        <w:jc w:val="both"/>
        <w:rPr>
          <w:rFonts w:ascii="Times New Roman" w:hAnsi="Times New Roman" w:cs="Times New Roman"/>
          <w:sz w:val="24"/>
          <w:szCs w:val="24"/>
        </w:rPr>
      </w:pPr>
      <w:r w:rsidRPr="00275166">
        <w:rPr>
          <w:rFonts w:ascii="Times New Roman" w:hAnsi="Times New Roman" w:cs="Times New Roman"/>
          <w:sz w:val="24"/>
          <w:szCs w:val="24"/>
        </w:rPr>
        <w:t xml:space="preserve">В применении индивидуальных форм работы; </w:t>
      </w:r>
    </w:p>
    <w:p w:rsidR="0091220F" w:rsidRPr="00275166" w:rsidRDefault="0091220F" w:rsidP="00610834">
      <w:pPr>
        <w:pStyle w:val="a3"/>
        <w:numPr>
          <w:ilvl w:val="1"/>
          <w:numId w:val="3"/>
        </w:numPr>
        <w:jc w:val="both"/>
        <w:rPr>
          <w:rFonts w:ascii="Times New Roman" w:hAnsi="Times New Roman" w:cs="Times New Roman"/>
          <w:sz w:val="24"/>
          <w:szCs w:val="24"/>
        </w:rPr>
      </w:pPr>
      <w:r w:rsidRPr="00275166">
        <w:rPr>
          <w:rFonts w:ascii="Times New Roman" w:hAnsi="Times New Roman" w:cs="Times New Roman"/>
          <w:sz w:val="24"/>
          <w:szCs w:val="24"/>
        </w:rPr>
        <w:t xml:space="preserve">В корректировке игры; </w:t>
      </w:r>
    </w:p>
    <w:p w:rsidR="0091220F" w:rsidRPr="00275166" w:rsidRDefault="0091220F" w:rsidP="00610834">
      <w:pPr>
        <w:pStyle w:val="a3"/>
        <w:numPr>
          <w:ilvl w:val="1"/>
          <w:numId w:val="3"/>
        </w:numPr>
        <w:jc w:val="both"/>
        <w:rPr>
          <w:rFonts w:ascii="Times New Roman" w:hAnsi="Times New Roman" w:cs="Times New Roman"/>
          <w:sz w:val="24"/>
          <w:szCs w:val="24"/>
        </w:rPr>
      </w:pPr>
      <w:r w:rsidRPr="00275166">
        <w:rPr>
          <w:rFonts w:ascii="Times New Roman" w:hAnsi="Times New Roman" w:cs="Times New Roman"/>
          <w:sz w:val="24"/>
          <w:szCs w:val="24"/>
        </w:rPr>
        <w:t xml:space="preserve">В рекомендациях по выполнению комбинаций.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B50911">
        <w:rPr>
          <w:rFonts w:ascii="Times New Roman" w:hAnsi="Times New Roman" w:cs="Times New Roman"/>
          <w:sz w:val="24"/>
          <w:szCs w:val="24"/>
        </w:rPr>
        <w:lastRenderedPageBreak/>
        <w:t>Формами отслеживания</w:t>
      </w:r>
      <w:r w:rsidRPr="00275166">
        <w:rPr>
          <w:rFonts w:ascii="Times New Roman" w:hAnsi="Times New Roman" w:cs="Times New Roman"/>
          <w:sz w:val="24"/>
          <w:szCs w:val="24"/>
        </w:rPr>
        <w:t xml:space="preserve"> роста предметной компетенции  являются: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numPr>
          <w:ilvl w:val="1"/>
          <w:numId w:val="4"/>
        </w:numPr>
        <w:jc w:val="both"/>
        <w:rPr>
          <w:rFonts w:ascii="Times New Roman" w:hAnsi="Times New Roman" w:cs="Times New Roman"/>
          <w:sz w:val="24"/>
          <w:szCs w:val="24"/>
        </w:rPr>
      </w:pPr>
      <w:r w:rsidRPr="00275166">
        <w:rPr>
          <w:rFonts w:ascii="Times New Roman" w:hAnsi="Times New Roman" w:cs="Times New Roman"/>
          <w:sz w:val="24"/>
          <w:szCs w:val="24"/>
        </w:rPr>
        <w:t xml:space="preserve">Педагогическое наблюдение; </w:t>
      </w:r>
    </w:p>
    <w:p w:rsidR="0091220F" w:rsidRPr="00275166" w:rsidRDefault="0091220F" w:rsidP="00610834">
      <w:pPr>
        <w:pStyle w:val="a3"/>
        <w:numPr>
          <w:ilvl w:val="1"/>
          <w:numId w:val="4"/>
        </w:numPr>
        <w:jc w:val="both"/>
        <w:rPr>
          <w:rFonts w:ascii="Times New Roman" w:hAnsi="Times New Roman" w:cs="Times New Roman"/>
          <w:sz w:val="24"/>
          <w:szCs w:val="24"/>
        </w:rPr>
      </w:pPr>
      <w:r w:rsidRPr="00275166">
        <w:rPr>
          <w:rFonts w:ascii="Times New Roman" w:hAnsi="Times New Roman" w:cs="Times New Roman"/>
          <w:sz w:val="24"/>
          <w:szCs w:val="24"/>
        </w:rPr>
        <w:t>Учет ре</w:t>
      </w:r>
      <w:r>
        <w:rPr>
          <w:rFonts w:ascii="Times New Roman" w:hAnsi="Times New Roman" w:cs="Times New Roman"/>
          <w:sz w:val="24"/>
          <w:szCs w:val="24"/>
        </w:rPr>
        <w:t xml:space="preserve">зультативности участия </w:t>
      </w:r>
      <w:r w:rsidRPr="00275166">
        <w:rPr>
          <w:rFonts w:ascii="Times New Roman" w:hAnsi="Times New Roman" w:cs="Times New Roman"/>
          <w:sz w:val="24"/>
          <w:szCs w:val="24"/>
        </w:rPr>
        <w:t xml:space="preserve"> в городских соревнованиях. </w:t>
      </w:r>
    </w:p>
    <w:p w:rsidR="0091220F" w:rsidRPr="00275166" w:rsidRDefault="0091220F" w:rsidP="00610834">
      <w:pPr>
        <w:pStyle w:val="a3"/>
        <w:jc w:val="both"/>
        <w:rPr>
          <w:rFonts w:ascii="Times New Roman" w:hAnsi="Times New Roman" w:cs="Times New Roman"/>
          <w:sz w:val="24"/>
          <w:szCs w:val="24"/>
        </w:rPr>
      </w:pPr>
    </w:p>
    <w:p w:rsidR="0091220F"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2.       </w:t>
      </w:r>
      <w:r w:rsidRPr="00003676">
        <w:rPr>
          <w:rFonts w:ascii="Times New Roman" w:hAnsi="Times New Roman" w:cs="Times New Roman"/>
          <w:sz w:val="24"/>
          <w:szCs w:val="24"/>
          <w:u w:val="single"/>
        </w:rPr>
        <w:t>Интеллектуальная</w:t>
      </w:r>
      <w:r>
        <w:rPr>
          <w:rFonts w:ascii="Times New Roman" w:hAnsi="Times New Roman" w:cs="Times New Roman"/>
          <w:sz w:val="24"/>
          <w:szCs w:val="24"/>
          <w:u w:val="single"/>
        </w:rPr>
        <w:t>.</w:t>
      </w:r>
      <w:r w:rsidRPr="00275166">
        <w:rPr>
          <w:rFonts w:ascii="Times New Roman" w:hAnsi="Times New Roman" w:cs="Times New Roman"/>
          <w:sz w:val="24"/>
          <w:szCs w:val="24"/>
        </w:rPr>
        <w:t xml:space="preserve">  </w:t>
      </w:r>
      <w:r>
        <w:rPr>
          <w:rFonts w:ascii="Times New Roman" w:hAnsi="Times New Roman" w:cs="Times New Roman"/>
          <w:sz w:val="24"/>
          <w:szCs w:val="24"/>
        </w:rPr>
        <w:t>Ф</w:t>
      </w:r>
      <w:r w:rsidRPr="00275166">
        <w:rPr>
          <w:rFonts w:ascii="Times New Roman" w:hAnsi="Times New Roman" w:cs="Times New Roman"/>
          <w:sz w:val="24"/>
          <w:szCs w:val="24"/>
        </w:rPr>
        <w:t>ормируется в проц</w:t>
      </w:r>
      <w:r>
        <w:rPr>
          <w:rFonts w:ascii="Times New Roman" w:hAnsi="Times New Roman" w:cs="Times New Roman"/>
          <w:sz w:val="24"/>
          <w:szCs w:val="24"/>
        </w:rPr>
        <w:t xml:space="preserve">ессе осуществления </w:t>
      </w:r>
      <w:r w:rsidRPr="00275166">
        <w:rPr>
          <w:rFonts w:ascii="Times New Roman" w:hAnsi="Times New Roman" w:cs="Times New Roman"/>
          <w:sz w:val="24"/>
          <w:szCs w:val="24"/>
        </w:rPr>
        <w:t>следующей деятельности:</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w:t>
      </w:r>
    </w:p>
    <w:p w:rsidR="0091220F" w:rsidRPr="00275166" w:rsidRDefault="0091220F" w:rsidP="00610834">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Осуществлении</w:t>
      </w:r>
      <w:r w:rsidRPr="00275166">
        <w:rPr>
          <w:rFonts w:ascii="Times New Roman" w:hAnsi="Times New Roman" w:cs="Times New Roman"/>
          <w:sz w:val="24"/>
          <w:szCs w:val="24"/>
        </w:rPr>
        <w:t xml:space="preserve"> анализа, прогноза игры; </w:t>
      </w:r>
    </w:p>
    <w:p w:rsidR="0091220F" w:rsidRPr="00275166" w:rsidRDefault="0091220F" w:rsidP="00610834">
      <w:pPr>
        <w:pStyle w:val="a3"/>
        <w:numPr>
          <w:ilvl w:val="1"/>
          <w:numId w:val="6"/>
        </w:numPr>
        <w:jc w:val="both"/>
        <w:rPr>
          <w:rFonts w:ascii="Times New Roman" w:hAnsi="Times New Roman" w:cs="Times New Roman"/>
          <w:sz w:val="24"/>
          <w:szCs w:val="24"/>
        </w:rPr>
      </w:pPr>
      <w:r w:rsidRPr="00275166">
        <w:rPr>
          <w:rFonts w:ascii="Times New Roman" w:hAnsi="Times New Roman" w:cs="Times New Roman"/>
          <w:sz w:val="24"/>
          <w:szCs w:val="24"/>
        </w:rPr>
        <w:t xml:space="preserve">Изучении специализированной литературы; </w:t>
      </w:r>
    </w:p>
    <w:p w:rsidR="0091220F" w:rsidRPr="00275166" w:rsidRDefault="0091220F" w:rsidP="00610834">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Просмотр</w:t>
      </w:r>
      <w:r w:rsidRPr="00275166">
        <w:rPr>
          <w:rFonts w:ascii="Times New Roman" w:hAnsi="Times New Roman" w:cs="Times New Roman"/>
          <w:sz w:val="24"/>
          <w:szCs w:val="24"/>
        </w:rPr>
        <w:t xml:space="preserve"> и обсуждени</w:t>
      </w:r>
      <w:r>
        <w:rPr>
          <w:rFonts w:ascii="Times New Roman" w:hAnsi="Times New Roman" w:cs="Times New Roman"/>
          <w:sz w:val="24"/>
          <w:szCs w:val="24"/>
        </w:rPr>
        <w:t>е</w:t>
      </w:r>
      <w:r w:rsidRPr="00275166">
        <w:rPr>
          <w:rFonts w:ascii="Times New Roman" w:hAnsi="Times New Roman" w:cs="Times New Roman"/>
          <w:sz w:val="24"/>
          <w:szCs w:val="24"/>
        </w:rPr>
        <w:t xml:space="preserve"> сыгранных партий лучших шахматистов. </w:t>
      </w:r>
    </w:p>
    <w:p w:rsidR="0091220F" w:rsidRPr="00275166" w:rsidRDefault="0091220F" w:rsidP="00610834">
      <w:pPr>
        <w:pStyle w:val="a3"/>
        <w:jc w:val="both"/>
        <w:rPr>
          <w:rFonts w:ascii="Times New Roman" w:hAnsi="Times New Roman" w:cs="Times New Roman"/>
          <w:sz w:val="24"/>
          <w:szCs w:val="24"/>
        </w:rPr>
      </w:pPr>
    </w:p>
    <w:p w:rsidR="0091220F"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Компетентностный подход выражен: </w:t>
      </w:r>
    </w:p>
    <w:p w:rsidR="0091220F" w:rsidRDefault="0091220F" w:rsidP="00610834">
      <w:pPr>
        <w:pStyle w:val="a3"/>
        <w:jc w:val="both"/>
        <w:rPr>
          <w:rFonts w:ascii="Times New Roman" w:hAnsi="Times New Roman" w:cs="Times New Roman"/>
          <w:sz w:val="24"/>
          <w:szCs w:val="24"/>
        </w:rPr>
      </w:pPr>
    </w:p>
    <w:p w:rsidR="0091220F" w:rsidRPr="00275166" w:rsidRDefault="0091220F" w:rsidP="00610834">
      <w:pPr>
        <w:pStyle w:val="a3"/>
        <w:numPr>
          <w:ilvl w:val="1"/>
          <w:numId w:val="7"/>
        </w:numPr>
        <w:jc w:val="both"/>
        <w:rPr>
          <w:rFonts w:ascii="Times New Roman" w:hAnsi="Times New Roman" w:cs="Times New Roman"/>
          <w:sz w:val="24"/>
          <w:szCs w:val="24"/>
        </w:rPr>
      </w:pPr>
      <w:r w:rsidRPr="00275166">
        <w:rPr>
          <w:rFonts w:ascii="Times New Roman" w:hAnsi="Times New Roman" w:cs="Times New Roman"/>
          <w:sz w:val="24"/>
          <w:szCs w:val="24"/>
        </w:rPr>
        <w:t xml:space="preserve">В организации педагогом педагогического консультирования при отборе тематического материала; </w:t>
      </w:r>
    </w:p>
    <w:p w:rsidR="0091220F" w:rsidRPr="00275166" w:rsidRDefault="0091220F" w:rsidP="00610834">
      <w:pPr>
        <w:pStyle w:val="a3"/>
        <w:numPr>
          <w:ilvl w:val="1"/>
          <w:numId w:val="8"/>
        </w:numPr>
        <w:jc w:val="both"/>
        <w:rPr>
          <w:rFonts w:ascii="Times New Roman" w:hAnsi="Times New Roman" w:cs="Times New Roman"/>
          <w:sz w:val="24"/>
          <w:szCs w:val="24"/>
        </w:rPr>
      </w:pPr>
      <w:r w:rsidRPr="00275166">
        <w:rPr>
          <w:rFonts w:ascii="Times New Roman" w:hAnsi="Times New Roman" w:cs="Times New Roman"/>
          <w:sz w:val="24"/>
          <w:szCs w:val="24"/>
        </w:rPr>
        <w:t xml:space="preserve">В проведении бесед; </w:t>
      </w:r>
    </w:p>
    <w:p w:rsidR="0091220F" w:rsidRPr="00275166" w:rsidRDefault="0091220F" w:rsidP="00610834">
      <w:pPr>
        <w:pStyle w:val="a3"/>
        <w:numPr>
          <w:ilvl w:val="1"/>
          <w:numId w:val="8"/>
        </w:numPr>
        <w:jc w:val="both"/>
        <w:rPr>
          <w:rFonts w:ascii="Times New Roman" w:hAnsi="Times New Roman" w:cs="Times New Roman"/>
          <w:sz w:val="24"/>
          <w:szCs w:val="24"/>
        </w:rPr>
      </w:pPr>
      <w:r w:rsidRPr="00275166">
        <w:rPr>
          <w:rFonts w:ascii="Times New Roman" w:hAnsi="Times New Roman" w:cs="Times New Roman"/>
          <w:sz w:val="24"/>
          <w:szCs w:val="24"/>
        </w:rPr>
        <w:t xml:space="preserve">В применении индивидуальных и групповых форм работы. </w:t>
      </w:r>
    </w:p>
    <w:p w:rsidR="0091220F" w:rsidRPr="00275166" w:rsidRDefault="0091220F" w:rsidP="00610834">
      <w:pPr>
        <w:pStyle w:val="a3"/>
        <w:jc w:val="both"/>
        <w:rPr>
          <w:rFonts w:ascii="Times New Roman" w:hAnsi="Times New Roman" w:cs="Times New Roman"/>
          <w:sz w:val="24"/>
          <w:szCs w:val="24"/>
        </w:rPr>
      </w:pPr>
    </w:p>
    <w:p w:rsidR="0091220F"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Формами  отслеживания роста предметной компетенции  являются: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numPr>
          <w:ilvl w:val="1"/>
          <w:numId w:val="9"/>
        </w:numPr>
        <w:jc w:val="both"/>
        <w:rPr>
          <w:rFonts w:ascii="Times New Roman" w:hAnsi="Times New Roman" w:cs="Times New Roman"/>
          <w:sz w:val="24"/>
          <w:szCs w:val="24"/>
        </w:rPr>
      </w:pPr>
      <w:r w:rsidRPr="00275166">
        <w:rPr>
          <w:rFonts w:ascii="Times New Roman" w:hAnsi="Times New Roman" w:cs="Times New Roman"/>
          <w:sz w:val="24"/>
          <w:szCs w:val="24"/>
        </w:rPr>
        <w:t xml:space="preserve">Оценка результативности участия обучаемых в соревнованиях и первенствах по шахматам; </w:t>
      </w:r>
    </w:p>
    <w:p w:rsidR="0091220F" w:rsidRPr="00275166" w:rsidRDefault="0091220F" w:rsidP="00610834">
      <w:pPr>
        <w:pStyle w:val="a3"/>
        <w:numPr>
          <w:ilvl w:val="1"/>
          <w:numId w:val="9"/>
        </w:numPr>
        <w:jc w:val="both"/>
        <w:rPr>
          <w:rFonts w:ascii="Times New Roman" w:hAnsi="Times New Roman" w:cs="Times New Roman"/>
          <w:sz w:val="24"/>
          <w:szCs w:val="24"/>
        </w:rPr>
      </w:pPr>
      <w:r w:rsidRPr="00275166">
        <w:rPr>
          <w:rFonts w:ascii="Times New Roman" w:hAnsi="Times New Roman" w:cs="Times New Roman"/>
          <w:sz w:val="24"/>
          <w:szCs w:val="24"/>
        </w:rPr>
        <w:t>Опред</w:t>
      </w:r>
      <w:r>
        <w:rPr>
          <w:rFonts w:ascii="Times New Roman" w:hAnsi="Times New Roman" w:cs="Times New Roman"/>
          <w:sz w:val="24"/>
          <w:szCs w:val="24"/>
        </w:rPr>
        <w:t>еление уровня эрудиции обучающихся.</w:t>
      </w:r>
      <w:r w:rsidRPr="00275166">
        <w:rPr>
          <w:rFonts w:ascii="Times New Roman" w:hAnsi="Times New Roman" w:cs="Times New Roman"/>
          <w:sz w:val="24"/>
          <w:szCs w:val="24"/>
        </w:rPr>
        <w:t xml:space="preserve">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Программа шахматного объединения носит образовательно-развивающий характер, </w:t>
      </w:r>
      <w:r w:rsidRPr="00003676">
        <w:rPr>
          <w:rFonts w:ascii="Times New Roman" w:hAnsi="Times New Roman" w:cs="Times New Roman"/>
          <w:sz w:val="24"/>
          <w:szCs w:val="24"/>
        </w:rPr>
        <w:t>направлена</w:t>
      </w:r>
      <w:r w:rsidRPr="00275166">
        <w:rPr>
          <w:rFonts w:ascii="Times New Roman" w:hAnsi="Times New Roman" w:cs="Times New Roman"/>
          <w:sz w:val="24"/>
          <w:szCs w:val="24"/>
        </w:rPr>
        <w:t xml:space="preserve"> на раскрытие индивидуальных психологических особенностей учащихся; имеет </w:t>
      </w:r>
      <w:r w:rsidRPr="00A108B6">
        <w:rPr>
          <w:rFonts w:ascii="Times New Roman" w:hAnsi="Times New Roman" w:cs="Times New Roman"/>
          <w:sz w:val="24"/>
          <w:szCs w:val="24"/>
        </w:rPr>
        <w:t>физкультурно-спортивную направленность</w:t>
      </w:r>
      <w:r w:rsidRPr="00275166">
        <w:rPr>
          <w:rFonts w:ascii="Times New Roman" w:hAnsi="Times New Roman" w:cs="Times New Roman"/>
          <w:sz w:val="24"/>
          <w:szCs w:val="24"/>
        </w:rPr>
        <w:t xml:space="preserve">. В шахматное объединение принимаются </w:t>
      </w:r>
      <w:r>
        <w:rPr>
          <w:rFonts w:ascii="Times New Roman" w:hAnsi="Times New Roman" w:cs="Times New Roman"/>
          <w:sz w:val="24"/>
          <w:szCs w:val="24"/>
        </w:rPr>
        <w:t xml:space="preserve">дошкольники, </w:t>
      </w:r>
      <w:r w:rsidRPr="00275166">
        <w:rPr>
          <w:rFonts w:ascii="Times New Roman" w:hAnsi="Times New Roman" w:cs="Times New Roman"/>
          <w:sz w:val="24"/>
          <w:szCs w:val="24"/>
        </w:rPr>
        <w:t>учащиеся младшего и среднего школьного возраста (</w:t>
      </w:r>
      <w:r>
        <w:rPr>
          <w:rFonts w:ascii="Times New Roman" w:hAnsi="Times New Roman" w:cs="Times New Roman"/>
          <w:sz w:val="24"/>
          <w:szCs w:val="24"/>
        </w:rPr>
        <w:t>6</w:t>
      </w:r>
      <w:r w:rsidRPr="00275166">
        <w:rPr>
          <w:rFonts w:ascii="Times New Roman" w:hAnsi="Times New Roman" w:cs="Times New Roman"/>
          <w:sz w:val="24"/>
          <w:szCs w:val="24"/>
        </w:rPr>
        <w:t xml:space="preserve"> – 14 лет) на общих основаниях, продолжительность обучения 2 года. Объединение включает учащихся разного возраста, разного уровня знаний, умений и навыков шахматной игры. Поэтому при разработке программы учитываются не только нормы программы дополнительного образования, ее реализация, но и этот аспект.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w:t>
      </w:r>
      <w:r>
        <w:rPr>
          <w:rFonts w:ascii="Times New Roman" w:hAnsi="Times New Roman" w:cs="Times New Roman"/>
          <w:sz w:val="24"/>
          <w:szCs w:val="24"/>
        </w:rPr>
        <w:t>Недельная нагрузка. 4 часа – 1 год обучения,  4 часа – 2 год обучения. Учебная группа состоит из 15</w:t>
      </w:r>
      <w:r w:rsidRPr="00275166">
        <w:rPr>
          <w:rFonts w:ascii="Times New Roman" w:hAnsi="Times New Roman" w:cs="Times New Roman"/>
          <w:sz w:val="24"/>
          <w:szCs w:val="24"/>
        </w:rPr>
        <w:t xml:space="preserve"> учащихся</w:t>
      </w:r>
      <w:r>
        <w:rPr>
          <w:rFonts w:ascii="Times New Roman" w:hAnsi="Times New Roman" w:cs="Times New Roman"/>
          <w:sz w:val="24"/>
          <w:szCs w:val="24"/>
        </w:rPr>
        <w:t xml:space="preserve"> (1 год обучения) и 12 учащихся (2 год обучения).  </w:t>
      </w:r>
      <w:r w:rsidRPr="00275166">
        <w:rPr>
          <w:rFonts w:ascii="Times New Roman" w:hAnsi="Times New Roman" w:cs="Times New Roman"/>
          <w:sz w:val="24"/>
          <w:szCs w:val="24"/>
        </w:rPr>
        <w:t xml:space="preserve">При проведении занятий большое внимание уделяется развитию личностных качеств учащихся, таких как логическое мышление, выдержка, дисциплина, терпение, хладнокровие, находчивость, сосредоточенность, благородство.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Учебно-тематический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      Представленные в программе темы создают целостную систему подготовки шахматистов. При отборе теоретического материала и установлении его последовательности соблюдаются следующий принципы:  </w:t>
      </w:r>
    </w:p>
    <w:p w:rsidR="0091220F" w:rsidRPr="00275166" w:rsidRDefault="0091220F" w:rsidP="00610834">
      <w:pPr>
        <w:pStyle w:val="a3"/>
        <w:jc w:val="both"/>
        <w:rPr>
          <w:rFonts w:ascii="Times New Roman" w:hAnsi="Times New Roman" w:cs="Times New Roman"/>
          <w:sz w:val="24"/>
          <w:szCs w:val="24"/>
        </w:rPr>
      </w:pPr>
    </w:p>
    <w:p w:rsidR="0091220F" w:rsidRPr="00275166" w:rsidRDefault="0091220F" w:rsidP="00610834">
      <w:pPr>
        <w:pStyle w:val="a3"/>
        <w:numPr>
          <w:ilvl w:val="1"/>
          <w:numId w:val="10"/>
        </w:numPr>
        <w:jc w:val="both"/>
        <w:rPr>
          <w:rFonts w:ascii="Times New Roman" w:hAnsi="Times New Roman" w:cs="Times New Roman"/>
          <w:sz w:val="24"/>
          <w:szCs w:val="24"/>
        </w:rPr>
      </w:pPr>
      <w:r w:rsidRPr="00275166">
        <w:rPr>
          <w:rFonts w:ascii="Times New Roman" w:hAnsi="Times New Roman" w:cs="Times New Roman"/>
          <w:sz w:val="24"/>
          <w:szCs w:val="24"/>
        </w:rPr>
        <w:t xml:space="preserve">структурирование учебного материала с учётом объективно существующих связей между его темами;  </w:t>
      </w:r>
    </w:p>
    <w:p w:rsidR="0091220F" w:rsidRPr="00275166" w:rsidRDefault="0091220F" w:rsidP="00610834">
      <w:pPr>
        <w:pStyle w:val="a3"/>
        <w:numPr>
          <w:ilvl w:val="1"/>
          <w:numId w:val="10"/>
        </w:numPr>
        <w:jc w:val="both"/>
        <w:rPr>
          <w:rFonts w:ascii="Times New Roman" w:hAnsi="Times New Roman" w:cs="Times New Roman"/>
          <w:sz w:val="24"/>
          <w:szCs w:val="24"/>
        </w:rPr>
      </w:pPr>
      <w:r w:rsidRPr="00275166">
        <w:rPr>
          <w:rFonts w:ascii="Times New Roman" w:hAnsi="Times New Roman" w:cs="Times New Roman"/>
          <w:sz w:val="24"/>
          <w:szCs w:val="24"/>
        </w:rPr>
        <w:lastRenderedPageBreak/>
        <w:t xml:space="preserve">актуальность, практическая значимость учебного материала для воспитанника.   </w:t>
      </w:r>
    </w:p>
    <w:p w:rsidR="0091220F" w:rsidRPr="00275166" w:rsidRDefault="0091220F" w:rsidP="00610834">
      <w:pPr>
        <w:pStyle w:val="a3"/>
        <w:jc w:val="both"/>
        <w:rPr>
          <w:rFonts w:ascii="Times New Roman" w:hAnsi="Times New Roman" w:cs="Times New Roman"/>
          <w:sz w:val="24"/>
          <w:szCs w:val="24"/>
        </w:rPr>
      </w:pPr>
      <w:r w:rsidRPr="00275166">
        <w:rPr>
          <w:rFonts w:ascii="Times New Roman" w:hAnsi="Times New Roman" w:cs="Times New Roman"/>
          <w:sz w:val="24"/>
          <w:szCs w:val="24"/>
        </w:rPr>
        <w:t xml:space="preserve">Показателями эффективного функционирования  шахматного объединения служат: </w:t>
      </w:r>
    </w:p>
    <w:p w:rsidR="0091220F" w:rsidRPr="00275166" w:rsidRDefault="0091220F" w:rsidP="00610834">
      <w:pPr>
        <w:pStyle w:val="a3"/>
        <w:numPr>
          <w:ilvl w:val="1"/>
          <w:numId w:val="11"/>
        </w:numPr>
        <w:jc w:val="both"/>
        <w:rPr>
          <w:rFonts w:ascii="Times New Roman" w:hAnsi="Times New Roman" w:cs="Times New Roman"/>
          <w:sz w:val="24"/>
          <w:szCs w:val="24"/>
        </w:rPr>
      </w:pPr>
      <w:r w:rsidRPr="00275166">
        <w:rPr>
          <w:rFonts w:ascii="Times New Roman" w:hAnsi="Times New Roman" w:cs="Times New Roman"/>
          <w:sz w:val="24"/>
          <w:szCs w:val="24"/>
        </w:rPr>
        <w:t xml:space="preserve">наличие единого контингента воспитанников; </w:t>
      </w:r>
    </w:p>
    <w:p w:rsidR="0091220F" w:rsidRPr="00275166" w:rsidRDefault="0091220F" w:rsidP="00610834">
      <w:pPr>
        <w:pStyle w:val="a3"/>
        <w:numPr>
          <w:ilvl w:val="1"/>
          <w:numId w:val="11"/>
        </w:numPr>
        <w:jc w:val="both"/>
        <w:rPr>
          <w:rFonts w:ascii="Times New Roman" w:hAnsi="Times New Roman" w:cs="Times New Roman"/>
          <w:sz w:val="24"/>
          <w:szCs w:val="24"/>
        </w:rPr>
      </w:pPr>
      <w:r w:rsidRPr="00275166">
        <w:rPr>
          <w:rFonts w:ascii="Times New Roman" w:hAnsi="Times New Roman" w:cs="Times New Roman"/>
          <w:sz w:val="24"/>
          <w:szCs w:val="24"/>
        </w:rPr>
        <w:t xml:space="preserve">взаимосвязь спортивного, нравственного коммуникативного и адаптированного направлений образовательной деятельности; </w:t>
      </w:r>
    </w:p>
    <w:p w:rsidR="0091220F" w:rsidRPr="00275166" w:rsidRDefault="0091220F" w:rsidP="00610834">
      <w:pPr>
        <w:pStyle w:val="a3"/>
        <w:numPr>
          <w:ilvl w:val="1"/>
          <w:numId w:val="12"/>
        </w:numPr>
        <w:jc w:val="both"/>
        <w:rPr>
          <w:rFonts w:ascii="Times New Roman" w:hAnsi="Times New Roman" w:cs="Times New Roman"/>
          <w:sz w:val="24"/>
          <w:szCs w:val="24"/>
        </w:rPr>
      </w:pPr>
      <w:r w:rsidRPr="00275166">
        <w:rPr>
          <w:rFonts w:ascii="Times New Roman" w:hAnsi="Times New Roman" w:cs="Times New Roman"/>
          <w:sz w:val="24"/>
          <w:szCs w:val="24"/>
        </w:rPr>
        <w:t xml:space="preserve">единый образовательный процесс, построенный на принципах непрерывности, преемственности,  доступности, увлекательности, результативности; </w:t>
      </w:r>
    </w:p>
    <w:p w:rsidR="0091220F" w:rsidRPr="00275166" w:rsidRDefault="0091220F" w:rsidP="00610834">
      <w:pPr>
        <w:pStyle w:val="a3"/>
        <w:numPr>
          <w:ilvl w:val="1"/>
          <w:numId w:val="12"/>
        </w:numPr>
        <w:jc w:val="both"/>
        <w:rPr>
          <w:rFonts w:ascii="Times New Roman" w:hAnsi="Times New Roman" w:cs="Times New Roman"/>
          <w:sz w:val="24"/>
          <w:szCs w:val="24"/>
        </w:rPr>
      </w:pPr>
      <w:r w:rsidRPr="00275166">
        <w:rPr>
          <w:rFonts w:ascii="Times New Roman" w:hAnsi="Times New Roman" w:cs="Times New Roman"/>
          <w:sz w:val="24"/>
          <w:szCs w:val="24"/>
        </w:rPr>
        <w:t xml:space="preserve">осуществление единства обучения, воспитания и развития детей на основе индивидуализации и персонификации образовательного процесса; </w:t>
      </w:r>
    </w:p>
    <w:p w:rsidR="0091220F" w:rsidRPr="00275166" w:rsidRDefault="0091220F" w:rsidP="00610834">
      <w:pPr>
        <w:pStyle w:val="a3"/>
        <w:numPr>
          <w:ilvl w:val="1"/>
          <w:numId w:val="13"/>
        </w:numPr>
        <w:jc w:val="both"/>
        <w:rPr>
          <w:rFonts w:ascii="Times New Roman" w:hAnsi="Times New Roman" w:cs="Times New Roman"/>
          <w:sz w:val="24"/>
          <w:szCs w:val="24"/>
        </w:rPr>
      </w:pPr>
      <w:r w:rsidRPr="00275166">
        <w:rPr>
          <w:rFonts w:ascii="Times New Roman" w:hAnsi="Times New Roman" w:cs="Times New Roman"/>
          <w:sz w:val="24"/>
          <w:szCs w:val="24"/>
        </w:rPr>
        <w:t xml:space="preserve">обеспечение базовых знаний, умений и навыков, развитие способности шахматной игры; </w:t>
      </w:r>
    </w:p>
    <w:p w:rsidR="0091220F" w:rsidRPr="00275166" w:rsidRDefault="0091220F" w:rsidP="00610834">
      <w:pPr>
        <w:pStyle w:val="a3"/>
        <w:numPr>
          <w:ilvl w:val="1"/>
          <w:numId w:val="13"/>
        </w:numPr>
        <w:jc w:val="both"/>
        <w:rPr>
          <w:rFonts w:ascii="Times New Roman" w:hAnsi="Times New Roman" w:cs="Times New Roman"/>
          <w:sz w:val="24"/>
          <w:szCs w:val="24"/>
        </w:rPr>
      </w:pPr>
      <w:r w:rsidRPr="00275166">
        <w:rPr>
          <w:rFonts w:ascii="Times New Roman" w:hAnsi="Times New Roman" w:cs="Times New Roman"/>
          <w:sz w:val="24"/>
          <w:szCs w:val="24"/>
        </w:rPr>
        <w:t xml:space="preserve">определенные достижения обучаемых и возможности прогнозирования их личностного роста </w:t>
      </w:r>
    </w:p>
    <w:p w:rsidR="0091220F" w:rsidRPr="00275166" w:rsidRDefault="0091220F" w:rsidP="00610834">
      <w:pPr>
        <w:pStyle w:val="a3"/>
        <w:numPr>
          <w:ilvl w:val="1"/>
          <w:numId w:val="13"/>
        </w:numPr>
        <w:jc w:val="both"/>
        <w:rPr>
          <w:rFonts w:ascii="Times New Roman" w:hAnsi="Times New Roman" w:cs="Times New Roman"/>
          <w:sz w:val="24"/>
          <w:szCs w:val="24"/>
        </w:rPr>
      </w:pPr>
      <w:r w:rsidRPr="00275166">
        <w:rPr>
          <w:rFonts w:ascii="Times New Roman" w:hAnsi="Times New Roman" w:cs="Times New Roman"/>
          <w:sz w:val="24"/>
          <w:szCs w:val="24"/>
        </w:rPr>
        <w:t xml:space="preserve">система оценок достижений обучающихся.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sz w:val="24"/>
          <w:szCs w:val="24"/>
        </w:rPr>
        <w:t xml:space="preserve">                </w:t>
      </w:r>
      <w:r w:rsidRPr="00275166">
        <w:rPr>
          <w:rFonts w:ascii="Times New Roman" w:hAnsi="Times New Roman" w:cs="Times New Roman"/>
          <w:b/>
          <w:bCs/>
          <w:sz w:val="24"/>
          <w:szCs w:val="24"/>
        </w:rPr>
        <w:t xml:space="preserve">ПРОГРАММА ПЕРВОГО ГОДА ОБУЧЕНИЯ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Требования к знаниям и умениям 1 года обучения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Закончив 1 год обучения</w:t>
      </w:r>
      <w:r>
        <w:rPr>
          <w:rFonts w:ascii="Times New Roman" w:hAnsi="Times New Roman" w:cs="Times New Roman"/>
          <w:sz w:val="24"/>
          <w:szCs w:val="24"/>
        </w:rPr>
        <w:t>,</w:t>
      </w:r>
      <w:r w:rsidRPr="00275166">
        <w:rPr>
          <w:rFonts w:ascii="Times New Roman" w:hAnsi="Times New Roman" w:cs="Times New Roman"/>
          <w:sz w:val="24"/>
          <w:szCs w:val="24"/>
        </w:rPr>
        <w:t xml:space="preserve"> учащийся </w:t>
      </w:r>
      <w:r w:rsidRPr="00275166">
        <w:rPr>
          <w:rFonts w:ascii="Times New Roman" w:hAnsi="Times New Roman" w:cs="Times New Roman"/>
          <w:b/>
          <w:bCs/>
          <w:sz w:val="24"/>
          <w:szCs w:val="24"/>
        </w:rPr>
        <w:t>должен знать:</w:t>
      </w: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9C3845">
      <w:pPr>
        <w:pStyle w:val="a3"/>
        <w:numPr>
          <w:ilvl w:val="1"/>
          <w:numId w:val="14"/>
        </w:numPr>
        <w:rPr>
          <w:rFonts w:ascii="Times New Roman" w:hAnsi="Times New Roman" w:cs="Times New Roman"/>
          <w:sz w:val="24"/>
          <w:szCs w:val="24"/>
        </w:rPr>
      </w:pPr>
      <w:r w:rsidRPr="00275166">
        <w:rPr>
          <w:rFonts w:ascii="Times New Roman" w:hAnsi="Times New Roman" w:cs="Times New Roman"/>
          <w:sz w:val="24"/>
          <w:szCs w:val="24"/>
        </w:rPr>
        <w:t xml:space="preserve">правила игры в шахматы; </w:t>
      </w:r>
    </w:p>
    <w:p w:rsidR="0091220F" w:rsidRPr="00275166" w:rsidRDefault="0091220F" w:rsidP="009C3845">
      <w:pPr>
        <w:pStyle w:val="a3"/>
        <w:numPr>
          <w:ilvl w:val="1"/>
          <w:numId w:val="14"/>
        </w:numPr>
        <w:rPr>
          <w:rFonts w:ascii="Times New Roman" w:hAnsi="Times New Roman" w:cs="Times New Roman"/>
          <w:sz w:val="24"/>
          <w:szCs w:val="24"/>
        </w:rPr>
      </w:pPr>
      <w:r w:rsidRPr="00275166">
        <w:rPr>
          <w:rFonts w:ascii="Times New Roman" w:hAnsi="Times New Roman" w:cs="Times New Roman"/>
          <w:sz w:val="24"/>
          <w:szCs w:val="24"/>
        </w:rPr>
        <w:t xml:space="preserve">права и обязанности игрока; </w:t>
      </w:r>
    </w:p>
    <w:p w:rsidR="0091220F" w:rsidRPr="00275166" w:rsidRDefault="0091220F" w:rsidP="009C3845">
      <w:pPr>
        <w:pStyle w:val="a3"/>
        <w:numPr>
          <w:ilvl w:val="1"/>
          <w:numId w:val="14"/>
        </w:numPr>
        <w:rPr>
          <w:rFonts w:ascii="Times New Roman" w:hAnsi="Times New Roman" w:cs="Times New Roman"/>
          <w:sz w:val="24"/>
          <w:szCs w:val="24"/>
        </w:rPr>
      </w:pPr>
      <w:r w:rsidRPr="00275166">
        <w:rPr>
          <w:rFonts w:ascii="Times New Roman" w:hAnsi="Times New Roman" w:cs="Times New Roman"/>
          <w:sz w:val="24"/>
          <w:szCs w:val="24"/>
        </w:rPr>
        <w:t xml:space="preserve">иметь представление о истории и происхождении шахмат; </w:t>
      </w:r>
    </w:p>
    <w:p w:rsidR="0091220F" w:rsidRPr="00275166" w:rsidRDefault="0091220F" w:rsidP="009C3845">
      <w:pPr>
        <w:pStyle w:val="a3"/>
        <w:numPr>
          <w:ilvl w:val="1"/>
          <w:numId w:val="15"/>
        </w:numPr>
        <w:rPr>
          <w:rFonts w:ascii="Times New Roman" w:hAnsi="Times New Roman" w:cs="Times New Roman"/>
          <w:sz w:val="24"/>
          <w:szCs w:val="24"/>
        </w:rPr>
      </w:pPr>
      <w:r w:rsidRPr="00275166">
        <w:rPr>
          <w:rFonts w:ascii="Times New Roman" w:hAnsi="Times New Roman" w:cs="Times New Roman"/>
          <w:sz w:val="24"/>
          <w:szCs w:val="24"/>
        </w:rPr>
        <w:t xml:space="preserve">основные понятия о тактике и стратегии.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Должен уметь: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9C3845">
      <w:pPr>
        <w:pStyle w:val="a3"/>
        <w:numPr>
          <w:ilvl w:val="1"/>
          <w:numId w:val="15"/>
        </w:numPr>
        <w:rPr>
          <w:rFonts w:ascii="Times New Roman" w:hAnsi="Times New Roman" w:cs="Times New Roman"/>
          <w:sz w:val="24"/>
          <w:szCs w:val="24"/>
        </w:rPr>
      </w:pPr>
      <w:r w:rsidRPr="00275166">
        <w:rPr>
          <w:rFonts w:ascii="Times New Roman" w:hAnsi="Times New Roman" w:cs="Times New Roman"/>
          <w:sz w:val="24"/>
          <w:szCs w:val="24"/>
        </w:rPr>
        <w:t xml:space="preserve">применять указанные знания на практике; </w:t>
      </w:r>
    </w:p>
    <w:p w:rsidR="0091220F" w:rsidRPr="00275166" w:rsidRDefault="0091220F" w:rsidP="009C3845">
      <w:pPr>
        <w:pStyle w:val="a3"/>
        <w:numPr>
          <w:ilvl w:val="1"/>
          <w:numId w:val="15"/>
        </w:numPr>
        <w:rPr>
          <w:rFonts w:ascii="Times New Roman" w:hAnsi="Times New Roman" w:cs="Times New Roman"/>
          <w:sz w:val="24"/>
          <w:szCs w:val="24"/>
        </w:rPr>
      </w:pPr>
      <w:r w:rsidRPr="00275166">
        <w:rPr>
          <w:rFonts w:ascii="Times New Roman" w:hAnsi="Times New Roman" w:cs="Times New Roman"/>
          <w:sz w:val="24"/>
          <w:szCs w:val="24"/>
        </w:rPr>
        <w:t xml:space="preserve">концентрировать внимание, ценить время; </w:t>
      </w:r>
    </w:p>
    <w:p w:rsidR="0091220F" w:rsidRPr="00275166" w:rsidRDefault="0091220F" w:rsidP="009C3845">
      <w:pPr>
        <w:pStyle w:val="a3"/>
        <w:numPr>
          <w:ilvl w:val="1"/>
          <w:numId w:val="15"/>
        </w:numPr>
        <w:rPr>
          <w:rFonts w:ascii="Times New Roman" w:hAnsi="Times New Roman" w:cs="Times New Roman"/>
          <w:sz w:val="24"/>
          <w:szCs w:val="24"/>
        </w:rPr>
      </w:pPr>
      <w:r w:rsidRPr="00275166">
        <w:rPr>
          <w:rFonts w:ascii="Times New Roman" w:hAnsi="Times New Roman" w:cs="Times New Roman"/>
          <w:sz w:val="24"/>
          <w:szCs w:val="24"/>
        </w:rPr>
        <w:t xml:space="preserve">играть в шахматы с удовольствием.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w:t>
      </w: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0455BE">
      <w:pPr>
        <w:pStyle w:val="a3"/>
        <w:jc w:val="center"/>
        <w:rPr>
          <w:rFonts w:ascii="Times New Roman" w:hAnsi="Times New Roman" w:cs="Times New Roman"/>
          <w:b/>
          <w:bCs/>
          <w:sz w:val="24"/>
          <w:szCs w:val="24"/>
        </w:rPr>
      </w:pPr>
      <w:r w:rsidRPr="000508FB">
        <w:rPr>
          <w:rFonts w:ascii="Times New Roman" w:hAnsi="Times New Roman" w:cs="Times New Roman"/>
          <w:b/>
          <w:bCs/>
          <w:sz w:val="24"/>
          <w:szCs w:val="24"/>
        </w:rPr>
        <w:t>Учебн</w:t>
      </w:r>
      <w:r w:rsidR="00E2603F">
        <w:rPr>
          <w:rFonts w:ascii="Times New Roman" w:hAnsi="Times New Roman" w:cs="Times New Roman"/>
          <w:b/>
          <w:bCs/>
          <w:sz w:val="24"/>
          <w:szCs w:val="24"/>
        </w:rPr>
        <w:t xml:space="preserve">ый </w:t>
      </w:r>
      <w:r>
        <w:rPr>
          <w:rFonts w:ascii="Times New Roman" w:hAnsi="Times New Roman" w:cs="Times New Roman"/>
          <w:b/>
          <w:bCs/>
          <w:sz w:val="24"/>
          <w:szCs w:val="24"/>
        </w:rPr>
        <w:t>план (4</w:t>
      </w:r>
      <w:r w:rsidRPr="000508FB">
        <w:rPr>
          <w:rFonts w:ascii="Times New Roman" w:hAnsi="Times New Roman" w:cs="Times New Roman"/>
          <w:b/>
          <w:bCs/>
          <w:sz w:val="24"/>
          <w:szCs w:val="24"/>
        </w:rPr>
        <w:t xml:space="preserve"> часа в неделю)</w:t>
      </w:r>
    </w:p>
    <w:p w:rsidR="0091220F" w:rsidRDefault="0091220F" w:rsidP="00A06E3D">
      <w:pPr>
        <w:pStyle w:val="a3"/>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69"/>
        <w:gridCol w:w="1914"/>
        <w:gridCol w:w="1914"/>
        <w:gridCol w:w="1524"/>
      </w:tblGrid>
      <w:tr w:rsidR="0091220F" w:rsidRPr="00275166">
        <w:tc>
          <w:tcPr>
            <w:tcW w:w="959" w:type="dxa"/>
            <w:vMerge w:val="restart"/>
          </w:tcPr>
          <w:p w:rsidR="0091220F" w:rsidRPr="00275166" w:rsidRDefault="0091220F" w:rsidP="00A53EC4">
            <w:pPr>
              <w:pStyle w:val="a3"/>
              <w:rPr>
                <w:rFonts w:ascii="Times New Roman" w:hAnsi="Times New Roman" w:cs="Times New Roman"/>
                <w:b/>
                <w:bCs/>
                <w:sz w:val="24"/>
                <w:szCs w:val="24"/>
              </w:rPr>
            </w:pPr>
            <w:r w:rsidRPr="00275166">
              <w:rPr>
                <w:rFonts w:ascii="Times New Roman" w:hAnsi="Times New Roman" w:cs="Times New Roman"/>
                <w:b/>
                <w:bCs/>
                <w:sz w:val="24"/>
                <w:szCs w:val="24"/>
              </w:rPr>
              <w:t>№ п/п</w:t>
            </w:r>
          </w:p>
        </w:tc>
        <w:tc>
          <w:tcPr>
            <w:tcW w:w="2869" w:type="dxa"/>
            <w:vMerge w:val="restart"/>
          </w:tcPr>
          <w:p w:rsidR="0091220F" w:rsidRPr="00275166" w:rsidRDefault="0091220F" w:rsidP="00A53EC4">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                   Темы </w:t>
            </w:r>
          </w:p>
        </w:tc>
        <w:tc>
          <w:tcPr>
            <w:tcW w:w="5352" w:type="dxa"/>
            <w:gridSpan w:val="3"/>
          </w:tcPr>
          <w:p w:rsidR="0091220F" w:rsidRPr="00275166" w:rsidRDefault="0091220F" w:rsidP="00A53EC4">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                                        Количество часов</w:t>
            </w:r>
          </w:p>
        </w:tc>
      </w:tr>
      <w:tr w:rsidR="0091220F" w:rsidRPr="00275166">
        <w:tc>
          <w:tcPr>
            <w:tcW w:w="959" w:type="dxa"/>
            <w:vMerge/>
          </w:tcPr>
          <w:p w:rsidR="0091220F" w:rsidRPr="00275166" w:rsidRDefault="0091220F" w:rsidP="00A53EC4">
            <w:pPr>
              <w:pStyle w:val="a3"/>
              <w:rPr>
                <w:rFonts w:ascii="Times New Roman" w:hAnsi="Times New Roman" w:cs="Times New Roman"/>
                <w:b/>
                <w:bCs/>
                <w:sz w:val="24"/>
                <w:szCs w:val="24"/>
              </w:rPr>
            </w:pPr>
          </w:p>
        </w:tc>
        <w:tc>
          <w:tcPr>
            <w:tcW w:w="2869" w:type="dxa"/>
            <w:vMerge/>
          </w:tcPr>
          <w:p w:rsidR="0091220F" w:rsidRPr="00275166" w:rsidRDefault="0091220F" w:rsidP="00A53EC4">
            <w:pPr>
              <w:pStyle w:val="a3"/>
              <w:rPr>
                <w:rFonts w:ascii="Times New Roman" w:hAnsi="Times New Roman" w:cs="Times New Roman"/>
                <w:b/>
                <w:bCs/>
                <w:sz w:val="24"/>
                <w:szCs w:val="24"/>
              </w:rPr>
            </w:pPr>
          </w:p>
        </w:tc>
        <w:tc>
          <w:tcPr>
            <w:tcW w:w="1914" w:type="dxa"/>
          </w:tcPr>
          <w:p w:rsidR="0091220F" w:rsidRPr="00275166" w:rsidRDefault="0091220F" w:rsidP="00A53EC4">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Всего </w:t>
            </w:r>
          </w:p>
        </w:tc>
        <w:tc>
          <w:tcPr>
            <w:tcW w:w="1914" w:type="dxa"/>
          </w:tcPr>
          <w:p w:rsidR="0091220F" w:rsidRPr="00275166" w:rsidRDefault="0091220F" w:rsidP="00A53EC4">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Теория </w:t>
            </w:r>
          </w:p>
        </w:tc>
        <w:tc>
          <w:tcPr>
            <w:tcW w:w="1524" w:type="dxa"/>
          </w:tcPr>
          <w:p w:rsidR="0091220F" w:rsidRPr="00275166" w:rsidRDefault="0091220F" w:rsidP="00A53EC4">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Практика </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Введение. Организационное занятие</w:t>
            </w:r>
          </w:p>
          <w:p w:rsidR="0091220F" w:rsidRPr="00275166" w:rsidRDefault="0091220F" w:rsidP="00A53EC4">
            <w:pPr>
              <w:pStyle w:val="a3"/>
              <w:rPr>
                <w:rFonts w:ascii="Times New Roman" w:hAnsi="Times New Roman" w:cs="Times New Roman"/>
                <w:sz w:val="24"/>
                <w:szCs w:val="24"/>
              </w:rPr>
            </w:pP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0</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2.</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Шахматы – спорт, наука, искусство</w:t>
            </w:r>
          </w:p>
          <w:p w:rsidR="0091220F" w:rsidRPr="00275166" w:rsidRDefault="0091220F" w:rsidP="00A53EC4">
            <w:pPr>
              <w:pStyle w:val="a3"/>
              <w:rPr>
                <w:rFonts w:ascii="Times New Roman" w:hAnsi="Times New Roman" w:cs="Times New Roman"/>
                <w:sz w:val="24"/>
                <w:szCs w:val="24"/>
              </w:rPr>
            </w:pP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0</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lastRenderedPageBreak/>
              <w:t>3.</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Правила игры в шахматы, особенности шахматной борьбы</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10</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8</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4.</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Простейшие схемы достижения матовых ситуаций</w:t>
            </w:r>
          </w:p>
          <w:p w:rsidR="0091220F" w:rsidRPr="00275166" w:rsidRDefault="0091220F" w:rsidP="00A53EC4">
            <w:pPr>
              <w:pStyle w:val="a3"/>
              <w:rPr>
                <w:rFonts w:ascii="Times New Roman" w:hAnsi="Times New Roman" w:cs="Times New Roman"/>
                <w:sz w:val="24"/>
                <w:szCs w:val="24"/>
              </w:rPr>
            </w:pP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26</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10</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16</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5.</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Тактика</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30</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12</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18</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6.</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Эндшпиль</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20</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8</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12</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7.</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 xml:space="preserve">Дебют </w:t>
            </w:r>
            <w:r w:rsidRPr="00275166">
              <w:rPr>
                <w:rFonts w:ascii="Times New Roman" w:hAnsi="Times New Roman" w:cs="Times New Roman"/>
                <w:sz w:val="24"/>
                <w:szCs w:val="24"/>
              </w:rPr>
              <w:tab/>
            </w:r>
          </w:p>
          <w:p w:rsidR="0091220F" w:rsidRPr="00275166" w:rsidRDefault="0091220F" w:rsidP="00A53EC4">
            <w:pPr>
              <w:pStyle w:val="a3"/>
              <w:rPr>
                <w:rFonts w:ascii="Times New Roman" w:hAnsi="Times New Roman" w:cs="Times New Roman"/>
                <w:sz w:val="24"/>
                <w:szCs w:val="24"/>
              </w:rPr>
            </w:pP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17</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12</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8.</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Конкурсы по решению задач и этюдов</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20</w:t>
            </w:r>
          </w:p>
        </w:tc>
        <w:tc>
          <w:tcPr>
            <w:tcW w:w="1914"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20</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9.</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 xml:space="preserve">Сеансы одновременной игры </w:t>
            </w:r>
            <w:r w:rsidRPr="00275166">
              <w:rPr>
                <w:rFonts w:ascii="Times New Roman" w:hAnsi="Times New Roman" w:cs="Times New Roman"/>
                <w:sz w:val="24"/>
                <w:szCs w:val="24"/>
              </w:rPr>
              <w:tab/>
            </w:r>
          </w:p>
          <w:p w:rsidR="0091220F" w:rsidRPr="00275166" w:rsidRDefault="0091220F" w:rsidP="00A53EC4">
            <w:pPr>
              <w:pStyle w:val="a3"/>
              <w:rPr>
                <w:rFonts w:ascii="Times New Roman" w:hAnsi="Times New Roman" w:cs="Times New Roman"/>
                <w:sz w:val="24"/>
                <w:szCs w:val="24"/>
              </w:rPr>
            </w:pP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8</w:t>
            </w:r>
          </w:p>
        </w:tc>
        <w:tc>
          <w:tcPr>
            <w:tcW w:w="1914"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8</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10.</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Соревнования (турниры)</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12</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11.</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Итоговое занятие</w:t>
            </w:r>
          </w:p>
        </w:tc>
        <w:tc>
          <w:tcPr>
            <w:tcW w:w="1914"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1914"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1</w:t>
            </w:r>
          </w:p>
        </w:tc>
      </w:tr>
      <w:tr w:rsidR="0091220F" w:rsidRPr="00275166">
        <w:tc>
          <w:tcPr>
            <w:tcW w:w="95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12.</w:t>
            </w:r>
          </w:p>
        </w:tc>
        <w:tc>
          <w:tcPr>
            <w:tcW w:w="2869" w:type="dxa"/>
          </w:tcPr>
          <w:p w:rsidR="0091220F" w:rsidRPr="00275166" w:rsidRDefault="0091220F" w:rsidP="00A53EC4">
            <w:pPr>
              <w:pStyle w:val="a3"/>
              <w:rPr>
                <w:rFonts w:ascii="Times New Roman" w:hAnsi="Times New Roman" w:cs="Times New Roman"/>
                <w:sz w:val="24"/>
                <w:szCs w:val="24"/>
              </w:rPr>
            </w:pPr>
            <w:r w:rsidRPr="00275166">
              <w:rPr>
                <w:rFonts w:ascii="Times New Roman" w:hAnsi="Times New Roman" w:cs="Times New Roman"/>
                <w:sz w:val="24"/>
                <w:szCs w:val="24"/>
              </w:rPr>
              <w:t>ИТОГО</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148</w:t>
            </w:r>
          </w:p>
        </w:tc>
        <w:tc>
          <w:tcPr>
            <w:tcW w:w="191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41</w:t>
            </w:r>
          </w:p>
        </w:tc>
        <w:tc>
          <w:tcPr>
            <w:tcW w:w="1524" w:type="dxa"/>
          </w:tcPr>
          <w:p w:rsidR="0091220F" w:rsidRPr="00275166" w:rsidRDefault="0091220F" w:rsidP="00A53EC4">
            <w:pPr>
              <w:pStyle w:val="a3"/>
              <w:rPr>
                <w:rFonts w:ascii="Times New Roman" w:hAnsi="Times New Roman" w:cs="Times New Roman"/>
                <w:sz w:val="24"/>
                <w:szCs w:val="24"/>
              </w:rPr>
            </w:pPr>
            <w:r>
              <w:rPr>
                <w:rFonts w:ascii="Times New Roman" w:hAnsi="Times New Roman" w:cs="Times New Roman"/>
                <w:sz w:val="24"/>
                <w:szCs w:val="24"/>
              </w:rPr>
              <w:t>107</w:t>
            </w:r>
          </w:p>
        </w:tc>
      </w:tr>
    </w:tbl>
    <w:p w:rsidR="00E2603F" w:rsidRDefault="00E2603F" w:rsidP="00E2603F">
      <w:pPr>
        <w:pStyle w:val="a3"/>
        <w:jc w:val="center"/>
        <w:rPr>
          <w:rFonts w:ascii="Times New Roman" w:hAnsi="Times New Roman" w:cs="Times New Roman"/>
          <w:b/>
          <w:bCs/>
          <w:sz w:val="24"/>
          <w:szCs w:val="24"/>
        </w:rPr>
      </w:pPr>
    </w:p>
    <w:p w:rsidR="0091220F" w:rsidRPr="00275166" w:rsidRDefault="0091220F" w:rsidP="00E2603F">
      <w:pPr>
        <w:pStyle w:val="a3"/>
        <w:jc w:val="center"/>
        <w:rPr>
          <w:rFonts w:ascii="Times New Roman" w:hAnsi="Times New Roman" w:cs="Times New Roman"/>
          <w:b/>
          <w:bCs/>
          <w:sz w:val="24"/>
          <w:szCs w:val="24"/>
        </w:rPr>
      </w:pPr>
      <w:r w:rsidRPr="00275166">
        <w:rPr>
          <w:rFonts w:ascii="Times New Roman" w:hAnsi="Times New Roman" w:cs="Times New Roman"/>
          <w:b/>
          <w:bCs/>
          <w:sz w:val="24"/>
          <w:szCs w:val="24"/>
        </w:rPr>
        <w:t>Содержание программы</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1</w:t>
      </w:r>
      <w:r w:rsidRPr="00275166">
        <w:rPr>
          <w:rFonts w:ascii="Times New Roman" w:hAnsi="Times New Roman" w:cs="Times New Roman"/>
          <w:sz w:val="24"/>
          <w:szCs w:val="24"/>
        </w:rPr>
        <w:t>.</w:t>
      </w:r>
      <w:r w:rsidRPr="00CD726D">
        <w:rPr>
          <w:rFonts w:ascii="Times New Roman" w:hAnsi="Times New Roman" w:cs="Times New Roman"/>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Введение. Организационное занятие. Знакомство с детьми. Постановка задач на год. Правила техники безопасности</w:t>
      </w:r>
      <w:r>
        <w:rPr>
          <w:rFonts w:ascii="Times New Roman" w:hAnsi="Times New Roman" w:cs="Times New Roman"/>
          <w:sz w:val="24"/>
          <w:szCs w:val="24"/>
        </w:rPr>
        <w:t xml:space="preserve"> (2часа)</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2</w:t>
      </w:r>
      <w:r w:rsidRPr="00275166">
        <w:rPr>
          <w:rFonts w:ascii="Times New Roman" w:hAnsi="Times New Roman" w:cs="Times New Roman"/>
          <w:sz w:val="24"/>
          <w:szCs w:val="24"/>
        </w:rPr>
        <w:t>.</w:t>
      </w:r>
      <w:r w:rsidRPr="00CD726D">
        <w:rPr>
          <w:rFonts w:ascii="Times New Roman" w:hAnsi="Times New Roman" w:cs="Times New Roman"/>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Шахматы – спорт, наука и искусство.  История возникновения шахмат. </w:t>
      </w:r>
      <w:r>
        <w:rPr>
          <w:rFonts w:ascii="Times New Roman" w:hAnsi="Times New Roman" w:cs="Times New Roman"/>
          <w:sz w:val="24"/>
          <w:szCs w:val="24"/>
        </w:rPr>
        <w:t>Э</w:t>
      </w:r>
      <w:r w:rsidRPr="00275166">
        <w:rPr>
          <w:rFonts w:ascii="Times New Roman" w:hAnsi="Times New Roman" w:cs="Times New Roman"/>
          <w:sz w:val="24"/>
          <w:szCs w:val="24"/>
        </w:rPr>
        <w:t>тика поведения шахматиста во время игры</w:t>
      </w:r>
      <w:r>
        <w:rPr>
          <w:rFonts w:ascii="Times New Roman" w:hAnsi="Times New Roman" w:cs="Times New Roman"/>
          <w:sz w:val="24"/>
          <w:szCs w:val="24"/>
        </w:rPr>
        <w:t>(2часа)</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3</w:t>
      </w:r>
      <w:r w:rsidRPr="00275166">
        <w:rPr>
          <w:rFonts w:ascii="Times New Roman" w:hAnsi="Times New Roman" w:cs="Times New Roman"/>
          <w:sz w:val="24"/>
          <w:szCs w:val="24"/>
        </w:rPr>
        <w:t>.</w:t>
      </w:r>
      <w:r>
        <w:rPr>
          <w:rFonts w:ascii="Times New Roman" w:hAnsi="Times New Roman" w:cs="Times New Roman"/>
          <w:sz w:val="24"/>
          <w:szCs w:val="24"/>
        </w:rPr>
        <w:t xml:space="preserve"> Теория.</w:t>
      </w:r>
      <w:r w:rsidRPr="00275166">
        <w:rPr>
          <w:rFonts w:ascii="Times New Roman" w:hAnsi="Times New Roman" w:cs="Times New Roman"/>
          <w:sz w:val="24"/>
          <w:szCs w:val="24"/>
        </w:rPr>
        <w:t xml:space="preserve"> Правила игры в шахматы, особенности шахматной борьбы. </w:t>
      </w:r>
      <w:r>
        <w:rPr>
          <w:rFonts w:ascii="Times New Roman" w:hAnsi="Times New Roman" w:cs="Times New Roman"/>
          <w:sz w:val="24"/>
          <w:szCs w:val="24"/>
        </w:rPr>
        <w:t>Ходы фигур</w:t>
      </w:r>
      <w:r w:rsidRPr="00275166">
        <w:rPr>
          <w:rFonts w:ascii="Times New Roman" w:hAnsi="Times New Roman" w:cs="Times New Roman"/>
          <w:sz w:val="24"/>
          <w:szCs w:val="24"/>
        </w:rPr>
        <w:t>. Цель игры в шахматы. Шахматные ситуации (шах, мат, пат</w:t>
      </w:r>
      <w:r>
        <w:rPr>
          <w:rFonts w:ascii="Times New Roman" w:hAnsi="Times New Roman" w:cs="Times New Roman"/>
          <w:sz w:val="24"/>
          <w:szCs w:val="24"/>
        </w:rPr>
        <w:t xml:space="preserve">). </w:t>
      </w:r>
      <w:r w:rsidRPr="00275166">
        <w:rPr>
          <w:rFonts w:ascii="Times New Roman" w:hAnsi="Times New Roman" w:cs="Times New Roman"/>
          <w:sz w:val="24"/>
          <w:szCs w:val="24"/>
        </w:rPr>
        <w:t xml:space="preserve"> О правах и обязанностях игрока. Сравнительная ценность </w:t>
      </w:r>
      <w:r>
        <w:rPr>
          <w:rFonts w:ascii="Times New Roman" w:hAnsi="Times New Roman" w:cs="Times New Roman"/>
          <w:sz w:val="24"/>
          <w:szCs w:val="24"/>
        </w:rPr>
        <w:t xml:space="preserve">фигур (2 часа).               </w:t>
      </w:r>
    </w:p>
    <w:p w:rsidR="0091220F" w:rsidRPr="00275166" w:rsidRDefault="0091220F" w:rsidP="000508FB">
      <w:pPr>
        <w:pStyle w:val="a3"/>
        <w:rPr>
          <w:rFonts w:ascii="Times New Roman" w:hAnsi="Times New Roman" w:cs="Times New Roman"/>
          <w:sz w:val="24"/>
          <w:szCs w:val="24"/>
        </w:rPr>
      </w:pPr>
      <w:r>
        <w:rPr>
          <w:rFonts w:ascii="Times New Roman" w:hAnsi="Times New Roman" w:cs="Times New Roman"/>
          <w:sz w:val="24"/>
          <w:szCs w:val="24"/>
        </w:rPr>
        <w:t xml:space="preserve">  Практика.</w:t>
      </w:r>
      <w:r w:rsidRPr="00B04BA3">
        <w:rPr>
          <w:rFonts w:ascii="Times New Roman" w:hAnsi="Times New Roman" w:cs="Times New Roman"/>
          <w:sz w:val="24"/>
          <w:szCs w:val="24"/>
        </w:rPr>
        <w:t xml:space="preserve"> </w:t>
      </w:r>
      <w:r>
        <w:rPr>
          <w:rFonts w:ascii="Times New Roman" w:hAnsi="Times New Roman" w:cs="Times New Roman"/>
          <w:sz w:val="24"/>
          <w:szCs w:val="24"/>
        </w:rPr>
        <w:t>(8 часов)</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 Ш</w:t>
      </w:r>
      <w:r w:rsidRPr="00275166">
        <w:rPr>
          <w:rFonts w:ascii="Times New Roman" w:hAnsi="Times New Roman" w:cs="Times New Roman"/>
          <w:sz w:val="24"/>
          <w:szCs w:val="24"/>
        </w:rPr>
        <w:t>ахматная партия: начало (дебют)</w:t>
      </w:r>
      <w:r w:rsidRPr="00DC1A49">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середина (миттельшпиль)</w:t>
      </w:r>
      <w:r w:rsidRPr="00DC1A49">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166">
        <w:rPr>
          <w:rFonts w:ascii="Times New Roman" w:hAnsi="Times New Roman" w:cs="Times New Roman"/>
          <w:sz w:val="24"/>
          <w:szCs w:val="24"/>
        </w:rPr>
        <w:t xml:space="preserve"> окончание (эндшпиль)</w:t>
      </w:r>
      <w:r w:rsidRPr="00DC1A49">
        <w:rPr>
          <w:rFonts w:ascii="Times New Roman" w:hAnsi="Times New Roman" w:cs="Times New Roman"/>
          <w:sz w:val="24"/>
          <w:szCs w:val="24"/>
        </w:rPr>
        <w:t xml:space="preserve"> </w:t>
      </w:r>
      <w:r>
        <w:rPr>
          <w:rFonts w:ascii="Times New Roman" w:hAnsi="Times New Roman" w:cs="Times New Roman"/>
          <w:sz w:val="24"/>
          <w:szCs w:val="24"/>
        </w:rPr>
        <w:t xml:space="preserve">(2 часа) </w:t>
      </w:r>
      <w:r w:rsidRPr="00275166">
        <w:rPr>
          <w:rFonts w:ascii="Times New Roman" w:hAnsi="Times New Roman" w:cs="Times New Roman"/>
          <w:sz w:val="24"/>
          <w:szCs w:val="24"/>
        </w:rPr>
        <w:t xml:space="preserve">. </w:t>
      </w:r>
      <w:r>
        <w:rPr>
          <w:rFonts w:ascii="Times New Roman" w:hAnsi="Times New Roman" w:cs="Times New Roman"/>
          <w:sz w:val="24"/>
          <w:szCs w:val="24"/>
        </w:rPr>
        <w:t>Тренировочные партии (2 часа) .</w:t>
      </w:r>
    </w:p>
    <w:p w:rsidR="0091220F"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4</w:t>
      </w:r>
      <w:r w:rsidRPr="00275166">
        <w:rPr>
          <w:rFonts w:ascii="Times New Roman" w:hAnsi="Times New Roman" w:cs="Times New Roman"/>
          <w:sz w:val="24"/>
          <w:szCs w:val="24"/>
        </w:rPr>
        <w:t>. Простейшие схемы достижения матовых ситуаций.</w:t>
      </w:r>
      <w:r w:rsidRPr="00B04BA3">
        <w:rPr>
          <w:rFonts w:ascii="Times New Roman" w:hAnsi="Times New Roman" w:cs="Times New Roman"/>
          <w:sz w:val="24"/>
          <w:szCs w:val="24"/>
        </w:rPr>
        <w:t xml:space="preserve"> </w:t>
      </w:r>
      <w:r>
        <w:rPr>
          <w:rFonts w:ascii="Times New Roman" w:hAnsi="Times New Roman" w:cs="Times New Roman"/>
          <w:sz w:val="24"/>
          <w:szCs w:val="24"/>
        </w:rPr>
        <w:t>(10 часов)</w:t>
      </w:r>
      <w:r w:rsidRPr="00275166">
        <w:rPr>
          <w:rFonts w:ascii="Times New Roman" w:hAnsi="Times New Roman" w:cs="Times New Roman"/>
          <w:sz w:val="24"/>
          <w:szCs w:val="24"/>
        </w:rPr>
        <w:t xml:space="preserve">.  </w:t>
      </w:r>
    </w:p>
    <w:p w:rsidR="0091220F" w:rsidRDefault="0091220F" w:rsidP="000508FB">
      <w:pPr>
        <w:pStyle w:val="a3"/>
        <w:rPr>
          <w:rFonts w:ascii="Times New Roman" w:hAnsi="Times New Roman" w:cs="Times New Roman"/>
          <w:sz w:val="24"/>
          <w:szCs w:val="24"/>
        </w:rPr>
      </w:pPr>
      <w:r>
        <w:rPr>
          <w:rFonts w:ascii="Times New Roman" w:hAnsi="Times New Roman" w:cs="Times New Roman"/>
          <w:sz w:val="24"/>
          <w:szCs w:val="24"/>
        </w:rPr>
        <w:t xml:space="preserve">Теория. </w:t>
      </w:r>
      <w:r w:rsidRPr="00275166">
        <w:rPr>
          <w:rFonts w:ascii="Times New Roman" w:hAnsi="Times New Roman" w:cs="Times New Roman"/>
          <w:sz w:val="24"/>
          <w:szCs w:val="24"/>
        </w:rPr>
        <w:t>Мат в один ход</w:t>
      </w:r>
      <w:r>
        <w:rPr>
          <w:rFonts w:ascii="Times New Roman" w:hAnsi="Times New Roman" w:cs="Times New Roman"/>
          <w:sz w:val="24"/>
          <w:szCs w:val="24"/>
        </w:rPr>
        <w:t xml:space="preserve"> (2 часа)</w:t>
      </w:r>
      <w:r w:rsidRPr="00275166">
        <w:rPr>
          <w:rFonts w:ascii="Times New Roman" w:hAnsi="Times New Roman" w:cs="Times New Roman"/>
          <w:sz w:val="24"/>
          <w:szCs w:val="24"/>
        </w:rPr>
        <w:t>. Двойной, вскрытый шах</w:t>
      </w:r>
      <w:r>
        <w:rPr>
          <w:rFonts w:ascii="Times New Roman" w:hAnsi="Times New Roman" w:cs="Times New Roman"/>
          <w:sz w:val="24"/>
          <w:szCs w:val="24"/>
        </w:rPr>
        <w:t xml:space="preserve"> (2 часа)</w:t>
      </w:r>
      <w:r w:rsidRPr="00275166">
        <w:rPr>
          <w:rFonts w:ascii="Times New Roman" w:hAnsi="Times New Roman" w:cs="Times New Roman"/>
          <w:sz w:val="24"/>
          <w:szCs w:val="24"/>
        </w:rPr>
        <w:t>. Линейный мат двумя ладьями</w:t>
      </w:r>
      <w:r>
        <w:rPr>
          <w:rFonts w:ascii="Times New Roman" w:hAnsi="Times New Roman" w:cs="Times New Roman"/>
          <w:sz w:val="24"/>
          <w:szCs w:val="24"/>
        </w:rPr>
        <w:t>(2 часа)</w:t>
      </w:r>
      <w:r w:rsidRPr="00275166">
        <w:rPr>
          <w:rFonts w:ascii="Times New Roman" w:hAnsi="Times New Roman" w:cs="Times New Roman"/>
          <w:sz w:val="24"/>
          <w:szCs w:val="24"/>
        </w:rPr>
        <w:t>. Мат ферзем и ладьей</w:t>
      </w:r>
      <w:r>
        <w:rPr>
          <w:rFonts w:ascii="Times New Roman" w:hAnsi="Times New Roman" w:cs="Times New Roman"/>
          <w:sz w:val="24"/>
          <w:szCs w:val="24"/>
        </w:rPr>
        <w:t xml:space="preserve"> (2 часа)</w:t>
      </w:r>
      <w:r w:rsidRPr="00275166">
        <w:rPr>
          <w:rFonts w:ascii="Times New Roman" w:hAnsi="Times New Roman" w:cs="Times New Roman"/>
          <w:sz w:val="24"/>
          <w:szCs w:val="24"/>
        </w:rPr>
        <w:t>.Детский мат</w:t>
      </w:r>
      <w:r>
        <w:rPr>
          <w:rFonts w:ascii="Times New Roman" w:hAnsi="Times New Roman" w:cs="Times New Roman"/>
          <w:sz w:val="24"/>
          <w:szCs w:val="24"/>
        </w:rPr>
        <w:t xml:space="preserve"> (2 часа)</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r>
        <w:rPr>
          <w:rFonts w:ascii="Times New Roman" w:hAnsi="Times New Roman" w:cs="Times New Roman"/>
          <w:sz w:val="24"/>
          <w:szCs w:val="24"/>
        </w:rPr>
        <w:t xml:space="preserve">Практика. </w:t>
      </w:r>
      <w:r w:rsidRPr="00275166">
        <w:rPr>
          <w:rFonts w:ascii="Times New Roman" w:hAnsi="Times New Roman" w:cs="Times New Roman"/>
          <w:sz w:val="24"/>
          <w:szCs w:val="24"/>
        </w:rPr>
        <w:t>Тренировочные партии</w:t>
      </w:r>
      <w:r>
        <w:rPr>
          <w:rFonts w:ascii="Times New Roman" w:hAnsi="Times New Roman" w:cs="Times New Roman"/>
          <w:sz w:val="24"/>
          <w:szCs w:val="24"/>
        </w:rPr>
        <w:t xml:space="preserve">  (16 часов)</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5</w:t>
      </w:r>
      <w:r w:rsidRPr="00275166">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 Тактика</w:t>
      </w:r>
      <w:r w:rsidRPr="00CD726D">
        <w:rPr>
          <w:rFonts w:ascii="Times New Roman" w:hAnsi="Times New Roman" w:cs="Times New Roman"/>
          <w:sz w:val="24"/>
          <w:szCs w:val="24"/>
        </w:rPr>
        <w:t xml:space="preserve"> </w:t>
      </w:r>
      <w:r>
        <w:rPr>
          <w:rFonts w:ascii="Times New Roman" w:hAnsi="Times New Roman" w:cs="Times New Roman"/>
          <w:sz w:val="24"/>
          <w:szCs w:val="24"/>
        </w:rPr>
        <w:t>(12 часов)</w:t>
      </w:r>
      <w:r w:rsidRPr="00275166">
        <w:rPr>
          <w:rFonts w:ascii="Times New Roman" w:hAnsi="Times New Roman" w:cs="Times New Roman"/>
          <w:sz w:val="24"/>
          <w:szCs w:val="24"/>
        </w:rPr>
        <w:t>.  Тактические удары и комбинации</w:t>
      </w:r>
      <w:r>
        <w:rPr>
          <w:rFonts w:ascii="Times New Roman" w:hAnsi="Times New Roman" w:cs="Times New Roman"/>
          <w:sz w:val="24"/>
          <w:szCs w:val="24"/>
        </w:rPr>
        <w:t xml:space="preserve">(2 часа) </w:t>
      </w:r>
      <w:r w:rsidRPr="00275166">
        <w:rPr>
          <w:rFonts w:ascii="Times New Roman" w:hAnsi="Times New Roman" w:cs="Times New Roman"/>
          <w:sz w:val="24"/>
          <w:szCs w:val="24"/>
        </w:rPr>
        <w:t>. Нападение на фигуру созданием удара. Нападение на фигуру устрашением защищающего удара</w:t>
      </w:r>
      <w:r>
        <w:rPr>
          <w:rFonts w:ascii="Times New Roman" w:hAnsi="Times New Roman" w:cs="Times New Roman"/>
          <w:sz w:val="24"/>
          <w:szCs w:val="24"/>
        </w:rPr>
        <w:t xml:space="preserve">(2 часа) </w:t>
      </w:r>
      <w:r w:rsidRPr="00275166">
        <w:rPr>
          <w:rFonts w:ascii="Times New Roman" w:hAnsi="Times New Roman" w:cs="Times New Roman"/>
          <w:sz w:val="24"/>
          <w:szCs w:val="24"/>
        </w:rPr>
        <w:t>. Защита фигуры. Вилка. Обмен. Подставка</w:t>
      </w:r>
      <w:r>
        <w:rPr>
          <w:rFonts w:ascii="Times New Roman" w:hAnsi="Times New Roman" w:cs="Times New Roman"/>
          <w:sz w:val="24"/>
          <w:szCs w:val="24"/>
        </w:rPr>
        <w:t>(2 часа)</w:t>
      </w:r>
      <w:r w:rsidRPr="00275166">
        <w:rPr>
          <w:rFonts w:ascii="Times New Roman" w:hAnsi="Times New Roman" w:cs="Times New Roman"/>
          <w:sz w:val="24"/>
          <w:szCs w:val="24"/>
        </w:rPr>
        <w:t>. Контрудар. Связ</w:t>
      </w:r>
      <w:r>
        <w:rPr>
          <w:rFonts w:ascii="Times New Roman" w:hAnsi="Times New Roman" w:cs="Times New Roman"/>
          <w:sz w:val="24"/>
          <w:szCs w:val="24"/>
        </w:rPr>
        <w:t>к</w:t>
      </w:r>
      <w:r w:rsidRPr="00275166">
        <w:rPr>
          <w:rFonts w:ascii="Times New Roman" w:hAnsi="Times New Roman" w:cs="Times New Roman"/>
          <w:sz w:val="24"/>
          <w:szCs w:val="24"/>
        </w:rPr>
        <w:t>и фигур. Двойной удар</w:t>
      </w:r>
      <w:r>
        <w:rPr>
          <w:rFonts w:ascii="Times New Roman" w:hAnsi="Times New Roman" w:cs="Times New Roman"/>
          <w:sz w:val="24"/>
          <w:szCs w:val="24"/>
        </w:rPr>
        <w:t>(2 часа)</w:t>
      </w:r>
      <w:r w:rsidRPr="00275166">
        <w:rPr>
          <w:rFonts w:ascii="Times New Roman" w:hAnsi="Times New Roman" w:cs="Times New Roman"/>
          <w:sz w:val="24"/>
          <w:szCs w:val="24"/>
        </w:rPr>
        <w:t>. Сквозное нападение (рентген). Перекрытие. Сочетание приемов нападения</w:t>
      </w:r>
      <w:r>
        <w:rPr>
          <w:rFonts w:ascii="Times New Roman" w:hAnsi="Times New Roman" w:cs="Times New Roman"/>
          <w:sz w:val="24"/>
          <w:szCs w:val="24"/>
        </w:rPr>
        <w:t xml:space="preserve"> (2 часа)</w:t>
      </w:r>
      <w:r w:rsidRPr="00275166">
        <w:rPr>
          <w:rFonts w:ascii="Times New Roman" w:hAnsi="Times New Roman" w:cs="Times New Roman"/>
          <w:sz w:val="24"/>
          <w:szCs w:val="24"/>
        </w:rPr>
        <w:t>. Угроза мата в один ход. Создание угрозы мата. О противодействии угрозы мата. Полезные и опрометчивые шаги</w:t>
      </w:r>
      <w:r>
        <w:rPr>
          <w:rFonts w:ascii="Times New Roman" w:hAnsi="Times New Roman" w:cs="Times New Roman"/>
          <w:sz w:val="24"/>
          <w:szCs w:val="24"/>
        </w:rPr>
        <w:t xml:space="preserve"> (2 часа)</w:t>
      </w:r>
      <w:r w:rsidRPr="00275166">
        <w:rPr>
          <w:rFonts w:ascii="Times New Roman" w:hAnsi="Times New Roman" w:cs="Times New Roman"/>
          <w:sz w:val="24"/>
          <w:szCs w:val="24"/>
        </w:rPr>
        <w:t>. Тренировочные партии</w:t>
      </w:r>
      <w:r>
        <w:rPr>
          <w:rFonts w:ascii="Times New Roman" w:hAnsi="Times New Roman" w:cs="Times New Roman"/>
          <w:sz w:val="24"/>
          <w:szCs w:val="24"/>
        </w:rPr>
        <w:t xml:space="preserve"> (18 часов)</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6</w:t>
      </w:r>
      <w:r w:rsidRPr="00275166">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Эндшпиль</w:t>
      </w:r>
      <w:r>
        <w:rPr>
          <w:rFonts w:ascii="Times New Roman" w:hAnsi="Times New Roman" w:cs="Times New Roman"/>
          <w:sz w:val="24"/>
          <w:szCs w:val="24"/>
        </w:rPr>
        <w:t>(8 часов)</w:t>
      </w:r>
      <w:r w:rsidRPr="00275166">
        <w:rPr>
          <w:rFonts w:ascii="Times New Roman" w:hAnsi="Times New Roman" w:cs="Times New Roman"/>
          <w:sz w:val="24"/>
          <w:szCs w:val="24"/>
        </w:rPr>
        <w:t>. Курс шахматных окончаний. Пешечные окончания</w:t>
      </w:r>
      <w:r>
        <w:rPr>
          <w:rFonts w:ascii="Times New Roman" w:hAnsi="Times New Roman" w:cs="Times New Roman"/>
          <w:sz w:val="24"/>
          <w:szCs w:val="24"/>
        </w:rPr>
        <w:t xml:space="preserve"> (2 часа)</w:t>
      </w:r>
      <w:r w:rsidRPr="00275166">
        <w:rPr>
          <w:rFonts w:ascii="Times New Roman" w:hAnsi="Times New Roman" w:cs="Times New Roman"/>
          <w:sz w:val="24"/>
          <w:szCs w:val="24"/>
        </w:rPr>
        <w:t>. Правило квадрата. Король и пешка против короля. Оппозиция. Золотое правило оппозиции</w:t>
      </w:r>
      <w:r>
        <w:rPr>
          <w:rFonts w:ascii="Times New Roman" w:hAnsi="Times New Roman" w:cs="Times New Roman"/>
          <w:sz w:val="24"/>
          <w:szCs w:val="24"/>
        </w:rPr>
        <w:t xml:space="preserve"> (2 часа)</w:t>
      </w:r>
      <w:r w:rsidRPr="00275166">
        <w:rPr>
          <w:rFonts w:ascii="Times New Roman" w:hAnsi="Times New Roman" w:cs="Times New Roman"/>
          <w:sz w:val="24"/>
          <w:szCs w:val="24"/>
        </w:rPr>
        <w:t>. Король гул</w:t>
      </w:r>
      <w:r>
        <w:rPr>
          <w:rFonts w:ascii="Times New Roman" w:hAnsi="Times New Roman" w:cs="Times New Roman"/>
          <w:sz w:val="24"/>
          <w:szCs w:val="24"/>
        </w:rPr>
        <w:t>яет по треугольнику. Цу</w:t>
      </w:r>
      <w:r w:rsidRPr="00275166">
        <w:rPr>
          <w:rFonts w:ascii="Times New Roman" w:hAnsi="Times New Roman" w:cs="Times New Roman"/>
          <w:sz w:val="24"/>
          <w:szCs w:val="24"/>
        </w:rPr>
        <w:t>г</w:t>
      </w:r>
      <w:r>
        <w:rPr>
          <w:rFonts w:ascii="Times New Roman" w:hAnsi="Times New Roman" w:cs="Times New Roman"/>
          <w:sz w:val="24"/>
          <w:szCs w:val="24"/>
        </w:rPr>
        <w:t>ц</w:t>
      </w:r>
      <w:r w:rsidRPr="00275166">
        <w:rPr>
          <w:rFonts w:ascii="Times New Roman" w:hAnsi="Times New Roman" w:cs="Times New Roman"/>
          <w:sz w:val="24"/>
          <w:szCs w:val="24"/>
        </w:rPr>
        <w:t>ванг</w:t>
      </w:r>
      <w:r>
        <w:rPr>
          <w:rFonts w:ascii="Times New Roman" w:hAnsi="Times New Roman" w:cs="Times New Roman"/>
          <w:sz w:val="24"/>
          <w:szCs w:val="24"/>
        </w:rPr>
        <w:t xml:space="preserve"> (2 часа)</w:t>
      </w:r>
      <w:r w:rsidRPr="00275166">
        <w:rPr>
          <w:rFonts w:ascii="Times New Roman" w:hAnsi="Times New Roman" w:cs="Times New Roman"/>
          <w:sz w:val="24"/>
          <w:szCs w:val="24"/>
        </w:rPr>
        <w:t>. Ладейные, коневые и слоновые окончания. Правила игры в эндшпиле</w:t>
      </w:r>
      <w:r>
        <w:rPr>
          <w:rFonts w:ascii="Times New Roman" w:hAnsi="Times New Roman" w:cs="Times New Roman"/>
          <w:sz w:val="24"/>
          <w:szCs w:val="24"/>
        </w:rPr>
        <w:t xml:space="preserve"> (2 часа)</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r>
        <w:rPr>
          <w:rFonts w:ascii="Times New Roman" w:hAnsi="Times New Roman" w:cs="Times New Roman"/>
          <w:sz w:val="24"/>
          <w:szCs w:val="24"/>
        </w:rPr>
        <w:lastRenderedPageBreak/>
        <w:t>Практика.</w:t>
      </w:r>
      <w:r w:rsidRPr="00275166">
        <w:rPr>
          <w:rFonts w:ascii="Times New Roman" w:hAnsi="Times New Roman" w:cs="Times New Roman"/>
          <w:sz w:val="24"/>
          <w:szCs w:val="24"/>
        </w:rPr>
        <w:t xml:space="preserve"> Тренировочные партии</w:t>
      </w:r>
      <w:r>
        <w:rPr>
          <w:rFonts w:ascii="Times New Roman" w:hAnsi="Times New Roman" w:cs="Times New Roman"/>
          <w:sz w:val="24"/>
          <w:szCs w:val="24"/>
        </w:rPr>
        <w:t>(12 часов)</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7</w:t>
      </w:r>
      <w:r w:rsidRPr="00275166">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Дебют.</w:t>
      </w:r>
      <w:r w:rsidRPr="00B04BA3">
        <w:rPr>
          <w:rFonts w:ascii="Times New Roman" w:hAnsi="Times New Roman" w:cs="Times New Roman"/>
          <w:sz w:val="24"/>
          <w:szCs w:val="24"/>
        </w:rPr>
        <w:t xml:space="preserve"> </w:t>
      </w:r>
      <w:r>
        <w:rPr>
          <w:rFonts w:ascii="Times New Roman" w:hAnsi="Times New Roman" w:cs="Times New Roman"/>
          <w:sz w:val="24"/>
          <w:szCs w:val="24"/>
        </w:rPr>
        <w:t>(5 часов)</w:t>
      </w:r>
      <w:r w:rsidRPr="00275166">
        <w:rPr>
          <w:rFonts w:ascii="Times New Roman" w:hAnsi="Times New Roman" w:cs="Times New Roman"/>
          <w:sz w:val="24"/>
          <w:szCs w:val="24"/>
        </w:rPr>
        <w:t>.  Принципы развития дебюта. Основные цели дебюта</w:t>
      </w:r>
      <w:r>
        <w:rPr>
          <w:rFonts w:ascii="Times New Roman" w:hAnsi="Times New Roman" w:cs="Times New Roman"/>
          <w:sz w:val="24"/>
          <w:szCs w:val="24"/>
        </w:rPr>
        <w:t>(2 часа)</w:t>
      </w:r>
      <w:r w:rsidRPr="00275166">
        <w:rPr>
          <w:rFonts w:ascii="Times New Roman" w:hAnsi="Times New Roman" w:cs="Times New Roman"/>
          <w:sz w:val="24"/>
          <w:szCs w:val="24"/>
        </w:rPr>
        <w:t>.</w:t>
      </w:r>
      <w:r w:rsidRPr="000508FB">
        <w:rPr>
          <w:rFonts w:ascii="Times New Roman" w:hAnsi="Times New Roman" w:cs="Times New Roman"/>
          <w:sz w:val="24"/>
          <w:szCs w:val="24"/>
        </w:rPr>
        <w:t xml:space="preserve"> </w:t>
      </w:r>
      <w:r w:rsidRPr="00275166">
        <w:rPr>
          <w:rFonts w:ascii="Times New Roman" w:hAnsi="Times New Roman" w:cs="Times New Roman"/>
          <w:sz w:val="24"/>
          <w:szCs w:val="24"/>
        </w:rPr>
        <w:t>Десять правил для начинающих в дебюте.  Главное – быстрое развитие фигур и борьба за центр</w:t>
      </w:r>
      <w:r>
        <w:rPr>
          <w:rFonts w:ascii="Times New Roman" w:hAnsi="Times New Roman" w:cs="Times New Roman"/>
          <w:sz w:val="24"/>
          <w:szCs w:val="24"/>
        </w:rPr>
        <w:t xml:space="preserve">(2 часа)  </w:t>
      </w:r>
      <w:r w:rsidRPr="00275166">
        <w:rPr>
          <w:rFonts w:ascii="Times New Roman" w:hAnsi="Times New Roman" w:cs="Times New Roman"/>
          <w:sz w:val="24"/>
          <w:szCs w:val="24"/>
        </w:rPr>
        <w:t>. Классификация дебютов. Дебют, с которого нередко делается мат. Преждевременный выход ферзем</w:t>
      </w:r>
      <w:r>
        <w:rPr>
          <w:rFonts w:ascii="Times New Roman" w:hAnsi="Times New Roman" w:cs="Times New Roman"/>
          <w:sz w:val="24"/>
          <w:szCs w:val="24"/>
        </w:rPr>
        <w:t>(1 час)</w:t>
      </w:r>
      <w:r w:rsidRPr="00275166">
        <w:rPr>
          <w:rFonts w:ascii="Times New Roman" w:hAnsi="Times New Roman" w:cs="Times New Roman"/>
          <w:sz w:val="24"/>
          <w:szCs w:val="24"/>
        </w:rPr>
        <w:t>.</w:t>
      </w:r>
    </w:p>
    <w:p w:rsidR="0091220F" w:rsidRPr="00275166" w:rsidRDefault="0091220F" w:rsidP="000508FB">
      <w:pPr>
        <w:pStyle w:val="a3"/>
        <w:rPr>
          <w:rFonts w:ascii="Times New Roman" w:hAnsi="Times New Roman" w:cs="Times New Roman"/>
          <w:sz w:val="24"/>
          <w:szCs w:val="24"/>
        </w:rPr>
      </w:pPr>
      <w:r w:rsidRPr="008460DB">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Тренировочные партии</w:t>
      </w:r>
      <w:r>
        <w:rPr>
          <w:rFonts w:ascii="Times New Roman" w:hAnsi="Times New Roman" w:cs="Times New Roman"/>
          <w:sz w:val="24"/>
          <w:szCs w:val="24"/>
        </w:rPr>
        <w:t xml:space="preserve"> (12 часов)</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8</w:t>
      </w:r>
      <w:r w:rsidRPr="00275166">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Конкурсы по решению задач и этюдов. Ознакомление с шахматными задачами и этюдами, их решение, определение победителей</w:t>
      </w:r>
      <w:r>
        <w:rPr>
          <w:rFonts w:ascii="Times New Roman" w:hAnsi="Times New Roman" w:cs="Times New Roman"/>
          <w:sz w:val="24"/>
          <w:szCs w:val="24"/>
        </w:rPr>
        <w:t xml:space="preserve"> </w:t>
      </w:r>
      <w:r w:rsidRPr="00275166">
        <w:rPr>
          <w:rFonts w:ascii="Times New Roman" w:hAnsi="Times New Roman" w:cs="Times New Roman"/>
          <w:sz w:val="24"/>
          <w:szCs w:val="24"/>
        </w:rPr>
        <w:t>(</w:t>
      </w:r>
      <w:r>
        <w:rPr>
          <w:rFonts w:ascii="Times New Roman" w:hAnsi="Times New Roman" w:cs="Times New Roman"/>
          <w:sz w:val="24"/>
          <w:szCs w:val="24"/>
        </w:rPr>
        <w:t>20 часов)</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9</w:t>
      </w:r>
      <w:r w:rsidRPr="00275166">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Сеансы одновременной игры. Проведение руководителем объединения сеансов одновременной игры (в том числе и тематических) с последующим разбором партий(</w:t>
      </w:r>
      <w:r>
        <w:rPr>
          <w:rFonts w:ascii="Times New Roman" w:hAnsi="Times New Roman" w:cs="Times New Roman"/>
          <w:sz w:val="24"/>
          <w:szCs w:val="24"/>
        </w:rPr>
        <w:t>8 часов)</w:t>
      </w:r>
      <w:r w:rsidRPr="00275166">
        <w:rPr>
          <w:rFonts w:ascii="Times New Roman" w:hAnsi="Times New Roman" w:cs="Times New Roman"/>
          <w:sz w:val="24"/>
          <w:szCs w:val="24"/>
        </w:rPr>
        <w:t xml:space="preserve">. </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10</w:t>
      </w:r>
      <w:r w:rsidRPr="00275166">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 xml:space="preserve">Практика. </w:t>
      </w:r>
      <w:r w:rsidRPr="00275166">
        <w:rPr>
          <w:rFonts w:ascii="Times New Roman" w:hAnsi="Times New Roman" w:cs="Times New Roman"/>
          <w:sz w:val="24"/>
          <w:szCs w:val="24"/>
        </w:rPr>
        <w:t xml:space="preserve"> Соревнования, турниры (</w:t>
      </w:r>
      <w:r>
        <w:rPr>
          <w:rFonts w:ascii="Times New Roman" w:hAnsi="Times New Roman" w:cs="Times New Roman"/>
          <w:sz w:val="24"/>
          <w:szCs w:val="24"/>
        </w:rPr>
        <w:t>12 часов).</w:t>
      </w:r>
    </w:p>
    <w:p w:rsidR="0091220F" w:rsidRPr="00275166"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r w:rsidRPr="00275166">
        <w:rPr>
          <w:rFonts w:ascii="Times New Roman" w:hAnsi="Times New Roman" w:cs="Times New Roman"/>
          <w:b/>
          <w:bCs/>
          <w:sz w:val="24"/>
          <w:szCs w:val="24"/>
        </w:rPr>
        <w:t>11</w:t>
      </w:r>
      <w:r>
        <w:rPr>
          <w:rFonts w:ascii="Times New Roman" w:hAnsi="Times New Roman" w:cs="Times New Roman"/>
          <w:sz w:val="24"/>
          <w:szCs w:val="24"/>
        </w:rPr>
        <w:t>.</w:t>
      </w:r>
      <w:r w:rsidRPr="008460DB">
        <w:rPr>
          <w:rFonts w:ascii="Times New Roman" w:hAnsi="Times New Roman" w:cs="Times New Roman"/>
          <w:sz w:val="24"/>
          <w:szCs w:val="24"/>
        </w:rPr>
        <w:t xml:space="preserve"> </w:t>
      </w:r>
      <w:r>
        <w:rPr>
          <w:rFonts w:ascii="Times New Roman" w:hAnsi="Times New Roman" w:cs="Times New Roman"/>
          <w:sz w:val="24"/>
          <w:szCs w:val="24"/>
        </w:rPr>
        <w:t xml:space="preserve">Практика. </w:t>
      </w:r>
      <w:r w:rsidRPr="00275166">
        <w:rPr>
          <w:rFonts w:ascii="Times New Roman" w:hAnsi="Times New Roman" w:cs="Times New Roman"/>
          <w:sz w:val="24"/>
          <w:szCs w:val="24"/>
        </w:rPr>
        <w:t>Итоговое занятие. Подведение итогов. Обзор выполнения поставленных задач</w:t>
      </w:r>
      <w:r>
        <w:rPr>
          <w:rFonts w:ascii="Times New Roman" w:hAnsi="Times New Roman" w:cs="Times New Roman"/>
          <w:sz w:val="24"/>
          <w:szCs w:val="24"/>
        </w:rPr>
        <w:t>(2часа)</w:t>
      </w:r>
      <w:r w:rsidRPr="00275166">
        <w:rPr>
          <w:rFonts w:ascii="Times New Roman" w:hAnsi="Times New Roman" w:cs="Times New Roman"/>
          <w:sz w:val="24"/>
          <w:szCs w:val="24"/>
        </w:rPr>
        <w:t xml:space="preserve">. </w:t>
      </w:r>
    </w:p>
    <w:p w:rsidR="0091220F"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E2603F" w:rsidRDefault="00E2603F" w:rsidP="000508FB">
      <w:pPr>
        <w:pStyle w:val="a3"/>
        <w:rPr>
          <w:rFonts w:ascii="Times New Roman" w:hAnsi="Times New Roman" w:cs="Times New Roman"/>
          <w:sz w:val="24"/>
          <w:szCs w:val="24"/>
        </w:rPr>
      </w:pPr>
    </w:p>
    <w:p w:rsidR="0091220F" w:rsidRDefault="0091220F" w:rsidP="000508FB">
      <w:pPr>
        <w:pStyle w:val="a3"/>
        <w:rPr>
          <w:rFonts w:ascii="Times New Roman" w:hAnsi="Times New Roman" w:cs="Times New Roman"/>
          <w:sz w:val="24"/>
          <w:szCs w:val="24"/>
        </w:rPr>
      </w:pPr>
    </w:p>
    <w:p w:rsidR="0091220F" w:rsidRPr="00275166" w:rsidRDefault="0091220F" w:rsidP="000508FB">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sz w:val="24"/>
          <w:szCs w:val="24"/>
        </w:rPr>
        <w:t xml:space="preserve">                  </w:t>
      </w:r>
      <w:r w:rsidRPr="00275166">
        <w:rPr>
          <w:rFonts w:ascii="Times New Roman" w:hAnsi="Times New Roman" w:cs="Times New Roman"/>
          <w:b/>
          <w:bCs/>
          <w:sz w:val="24"/>
          <w:szCs w:val="24"/>
        </w:rPr>
        <w:t xml:space="preserve">ПРОГРАММА ВТОРОГО ГОДА ОБУЧЕНИЯ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Требования к знаниям и умениям 2 года обучения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Закончив второй год обучения</w:t>
      </w:r>
      <w:r>
        <w:rPr>
          <w:rFonts w:ascii="Times New Roman" w:hAnsi="Times New Roman" w:cs="Times New Roman"/>
          <w:sz w:val="24"/>
          <w:szCs w:val="24"/>
        </w:rPr>
        <w:t>,</w:t>
      </w:r>
      <w:r w:rsidRPr="00275166">
        <w:rPr>
          <w:rFonts w:ascii="Times New Roman" w:hAnsi="Times New Roman" w:cs="Times New Roman"/>
          <w:sz w:val="24"/>
          <w:szCs w:val="24"/>
        </w:rPr>
        <w:t xml:space="preserve"> учащиеся должны знать: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380C44">
      <w:pPr>
        <w:pStyle w:val="a3"/>
        <w:numPr>
          <w:ilvl w:val="1"/>
          <w:numId w:val="16"/>
        </w:numPr>
        <w:rPr>
          <w:rFonts w:ascii="Times New Roman" w:hAnsi="Times New Roman" w:cs="Times New Roman"/>
          <w:sz w:val="24"/>
          <w:szCs w:val="24"/>
        </w:rPr>
      </w:pPr>
      <w:r w:rsidRPr="00275166">
        <w:rPr>
          <w:rFonts w:ascii="Times New Roman" w:hAnsi="Times New Roman" w:cs="Times New Roman"/>
          <w:sz w:val="24"/>
          <w:szCs w:val="24"/>
        </w:rPr>
        <w:t xml:space="preserve">Историю мировых и русских (советских) шахмат, имена чемпионов мира; </w:t>
      </w:r>
    </w:p>
    <w:p w:rsidR="0091220F" w:rsidRPr="00275166" w:rsidRDefault="0091220F" w:rsidP="00380C44">
      <w:pPr>
        <w:pStyle w:val="a3"/>
        <w:numPr>
          <w:ilvl w:val="1"/>
          <w:numId w:val="16"/>
        </w:numPr>
        <w:rPr>
          <w:rFonts w:ascii="Times New Roman" w:hAnsi="Times New Roman" w:cs="Times New Roman"/>
          <w:sz w:val="24"/>
          <w:szCs w:val="24"/>
        </w:rPr>
      </w:pPr>
      <w:r w:rsidRPr="00275166">
        <w:rPr>
          <w:rFonts w:ascii="Times New Roman" w:hAnsi="Times New Roman" w:cs="Times New Roman"/>
          <w:sz w:val="24"/>
          <w:szCs w:val="24"/>
        </w:rPr>
        <w:t xml:space="preserve">Правила разыгрывания основных дебютов и окончаний; </w:t>
      </w:r>
    </w:p>
    <w:p w:rsidR="0091220F" w:rsidRPr="00275166" w:rsidRDefault="0091220F" w:rsidP="00380C44">
      <w:pPr>
        <w:pStyle w:val="a3"/>
        <w:numPr>
          <w:ilvl w:val="1"/>
          <w:numId w:val="16"/>
        </w:numPr>
        <w:rPr>
          <w:rFonts w:ascii="Times New Roman" w:hAnsi="Times New Roman" w:cs="Times New Roman"/>
          <w:sz w:val="24"/>
          <w:szCs w:val="24"/>
        </w:rPr>
      </w:pPr>
      <w:r w:rsidRPr="00275166">
        <w:rPr>
          <w:rFonts w:ascii="Times New Roman" w:hAnsi="Times New Roman" w:cs="Times New Roman"/>
          <w:sz w:val="24"/>
          <w:szCs w:val="24"/>
        </w:rPr>
        <w:t xml:space="preserve">Основы тактики и стратегии шахмат; </w:t>
      </w:r>
    </w:p>
    <w:p w:rsidR="0091220F" w:rsidRPr="00275166" w:rsidRDefault="0091220F" w:rsidP="00380C44">
      <w:pPr>
        <w:pStyle w:val="a3"/>
        <w:numPr>
          <w:ilvl w:val="1"/>
          <w:numId w:val="16"/>
        </w:numPr>
        <w:rPr>
          <w:rFonts w:ascii="Times New Roman" w:hAnsi="Times New Roman" w:cs="Times New Roman"/>
          <w:sz w:val="24"/>
          <w:szCs w:val="24"/>
        </w:rPr>
      </w:pPr>
      <w:r w:rsidRPr="00275166">
        <w:rPr>
          <w:rFonts w:ascii="Times New Roman" w:hAnsi="Times New Roman" w:cs="Times New Roman"/>
          <w:sz w:val="24"/>
          <w:szCs w:val="24"/>
        </w:rPr>
        <w:t xml:space="preserve">Порядок проведения и организацию шахматных соревнований (турниров) </w:t>
      </w:r>
    </w:p>
    <w:p w:rsidR="0091220F" w:rsidRPr="00275166" w:rsidRDefault="0091220F" w:rsidP="00380C44">
      <w:pPr>
        <w:pStyle w:val="a3"/>
        <w:numPr>
          <w:ilvl w:val="1"/>
          <w:numId w:val="16"/>
        </w:numPr>
        <w:rPr>
          <w:rFonts w:ascii="Times New Roman" w:hAnsi="Times New Roman" w:cs="Times New Roman"/>
          <w:sz w:val="24"/>
          <w:szCs w:val="24"/>
        </w:rPr>
      </w:pPr>
      <w:r w:rsidRPr="00275166">
        <w:rPr>
          <w:rFonts w:ascii="Times New Roman" w:hAnsi="Times New Roman" w:cs="Times New Roman"/>
          <w:sz w:val="24"/>
          <w:szCs w:val="24"/>
        </w:rPr>
        <w:t xml:space="preserve">Правила этикета при игре в шахматы и их выполнение.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lastRenderedPageBreak/>
        <w:t>Закончив второй год обучения</w:t>
      </w:r>
      <w:r>
        <w:rPr>
          <w:rFonts w:ascii="Times New Roman" w:hAnsi="Times New Roman" w:cs="Times New Roman"/>
          <w:sz w:val="24"/>
          <w:szCs w:val="24"/>
        </w:rPr>
        <w:t>,</w:t>
      </w:r>
      <w:r w:rsidRPr="00275166">
        <w:rPr>
          <w:rFonts w:ascii="Times New Roman" w:hAnsi="Times New Roman" w:cs="Times New Roman"/>
          <w:sz w:val="24"/>
          <w:szCs w:val="24"/>
        </w:rPr>
        <w:t xml:space="preserve"> учащиеся должны уметь: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380C44">
      <w:pPr>
        <w:pStyle w:val="a3"/>
        <w:numPr>
          <w:ilvl w:val="1"/>
          <w:numId w:val="17"/>
        </w:numPr>
        <w:rPr>
          <w:rFonts w:ascii="Times New Roman" w:hAnsi="Times New Roman" w:cs="Times New Roman"/>
          <w:sz w:val="24"/>
          <w:szCs w:val="24"/>
        </w:rPr>
      </w:pPr>
      <w:r w:rsidRPr="00275166">
        <w:rPr>
          <w:rFonts w:ascii="Times New Roman" w:hAnsi="Times New Roman" w:cs="Times New Roman"/>
          <w:sz w:val="24"/>
          <w:szCs w:val="24"/>
        </w:rPr>
        <w:t xml:space="preserve">Уверенно применять тактические приемы и сочетать их в своей игре; </w:t>
      </w:r>
    </w:p>
    <w:p w:rsidR="0091220F" w:rsidRPr="00275166" w:rsidRDefault="0091220F" w:rsidP="00380C44">
      <w:pPr>
        <w:pStyle w:val="a3"/>
        <w:numPr>
          <w:ilvl w:val="1"/>
          <w:numId w:val="17"/>
        </w:numPr>
        <w:rPr>
          <w:rFonts w:ascii="Times New Roman" w:hAnsi="Times New Roman" w:cs="Times New Roman"/>
          <w:sz w:val="24"/>
          <w:szCs w:val="24"/>
        </w:rPr>
      </w:pPr>
      <w:r w:rsidRPr="00275166">
        <w:rPr>
          <w:rFonts w:ascii="Times New Roman" w:hAnsi="Times New Roman" w:cs="Times New Roman"/>
          <w:sz w:val="24"/>
          <w:szCs w:val="24"/>
        </w:rPr>
        <w:t xml:space="preserve">Строить и реализовывать свои стратегические планы; </w:t>
      </w:r>
    </w:p>
    <w:p w:rsidR="0091220F" w:rsidRPr="00275166" w:rsidRDefault="0091220F" w:rsidP="00380C44">
      <w:pPr>
        <w:pStyle w:val="a3"/>
        <w:numPr>
          <w:ilvl w:val="1"/>
          <w:numId w:val="17"/>
        </w:numPr>
        <w:rPr>
          <w:rFonts w:ascii="Times New Roman" w:hAnsi="Times New Roman" w:cs="Times New Roman"/>
          <w:sz w:val="24"/>
          <w:szCs w:val="24"/>
        </w:rPr>
      </w:pPr>
      <w:r w:rsidRPr="00275166">
        <w:rPr>
          <w:rFonts w:ascii="Times New Roman" w:hAnsi="Times New Roman" w:cs="Times New Roman"/>
          <w:sz w:val="24"/>
          <w:szCs w:val="24"/>
        </w:rPr>
        <w:t>Осознавать свои ошибки и видеть ошибки соперник</w:t>
      </w:r>
      <w:r>
        <w:rPr>
          <w:rFonts w:ascii="Times New Roman" w:hAnsi="Times New Roman" w:cs="Times New Roman"/>
          <w:sz w:val="24"/>
          <w:szCs w:val="24"/>
        </w:rPr>
        <w:t>ов</w:t>
      </w: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Pr="00380C44" w:rsidRDefault="0091220F" w:rsidP="000455BE">
      <w:pPr>
        <w:pStyle w:val="a3"/>
        <w:jc w:val="center"/>
        <w:rPr>
          <w:rFonts w:ascii="Times New Roman" w:hAnsi="Times New Roman" w:cs="Times New Roman"/>
          <w:b/>
          <w:bCs/>
          <w:sz w:val="24"/>
          <w:szCs w:val="24"/>
        </w:rPr>
      </w:pPr>
      <w:r w:rsidRPr="00380C44">
        <w:rPr>
          <w:rFonts w:ascii="Times New Roman" w:hAnsi="Times New Roman" w:cs="Times New Roman"/>
          <w:b/>
          <w:bCs/>
          <w:sz w:val="24"/>
          <w:szCs w:val="24"/>
        </w:rPr>
        <w:t>Учебн</w:t>
      </w:r>
      <w:r>
        <w:rPr>
          <w:rFonts w:ascii="Times New Roman" w:hAnsi="Times New Roman" w:cs="Times New Roman"/>
          <w:b/>
          <w:bCs/>
          <w:sz w:val="24"/>
          <w:szCs w:val="24"/>
        </w:rPr>
        <w:t>о-тематический</w:t>
      </w:r>
      <w:r w:rsidRPr="00380C44">
        <w:rPr>
          <w:rFonts w:ascii="Times New Roman" w:hAnsi="Times New Roman" w:cs="Times New Roman"/>
          <w:b/>
          <w:bCs/>
          <w:sz w:val="24"/>
          <w:szCs w:val="24"/>
        </w:rPr>
        <w:t xml:space="preserve"> план</w:t>
      </w:r>
      <w:r>
        <w:rPr>
          <w:rFonts w:ascii="Times New Roman" w:hAnsi="Times New Roman" w:cs="Times New Roman"/>
          <w:b/>
          <w:bCs/>
          <w:sz w:val="24"/>
          <w:szCs w:val="24"/>
        </w:rPr>
        <w:t xml:space="preserve"> (4 часа в неделю )</w:t>
      </w:r>
    </w:p>
    <w:p w:rsidR="0091220F" w:rsidRPr="00275166" w:rsidRDefault="0091220F" w:rsidP="00A06E3D">
      <w:pPr>
        <w:pStyle w:val="a3"/>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69"/>
        <w:gridCol w:w="1914"/>
        <w:gridCol w:w="1914"/>
        <w:gridCol w:w="1524"/>
      </w:tblGrid>
      <w:tr w:rsidR="0091220F" w:rsidRPr="00275166">
        <w:tc>
          <w:tcPr>
            <w:tcW w:w="959" w:type="dxa"/>
            <w:vMerge w:val="restart"/>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 п/п</w:t>
            </w:r>
          </w:p>
        </w:tc>
        <w:tc>
          <w:tcPr>
            <w:tcW w:w="2869" w:type="dxa"/>
            <w:vMerge w:val="restart"/>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                   Темы </w:t>
            </w:r>
          </w:p>
        </w:tc>
        <w:tc>
          <w:tcPr>
            <w:tcW w:w="5352" w:type="dxa"/>
            <w:gridSpan w:val="3"/>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                                        Количество часов</w:t>
            </w:r>
          </w:p>
        </w:tc>
      </w:tr>
      <w:tr w:rsidR="0091220F" w:rsidRPr="00275166">
        <w:tc>
          <w:tcPr>
            <w:tcW w:w="959" w:type="dxa"/>
            <w:vMerge/>
          </w:tcPr>
          <w:p w:rsidR="0091220F" w:rsidRPr="00275166" w:rsidRDefault="0091220F" w:rsidP="004C38FD">
            <w:pPr>
              <w:pStyle w:val="a3"/>
              <w:rPr>
                <w:rFonts w:ascii="Times New Roman" w:hAnsi="Times New Roman" w:cs="Times New Roman"/>
                <w:b/>
                <w:bCs/>
                <w:sz w:val="24"/>
                <w:szCs w:val="24"/>
              </w:rPr>
            </w:pPr>
          </w:p>
        </w:tc>
        <w:tc>
          <w:tcPr>
            <w:tcW w:w="2869" w:type="dxa"/>
            <w:vMerge/>
          </w:tcPr>
          <w:p w:rsidR="0091220F" w:rsidRPr="00275166" w:rsidRDefault="0091220F" w:rsidP="004C38FD">
            <w:pPr>
              <w:pStyle w:val="a3"/>
              <w:rPr>
                <w:rFonts w:ascii="Times New Roman" w:hAnsi="Times New Roman" w:cs="Times New Roman"/>
                <w:b/>
                <w:bCs/>
                <w:sz w:val="24"/>
                <w:szCs w:val="24"/>
              </w:rPr>
            </w:pPr>
          </w:p>
        </w:tc>
        <w:tc>
          <w:tcPr>
            <w:tcW w:w="1914" w:type="dxa"/>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Всего </w:t>
            </w:r>
          </w:p>
        </w:tc>
        <w:tc>
          <w:tcPr>
            <w:tcW w:w="1914" w:type="dxa"/>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Теория </w:t>
            </w:r>
          </w:p>
        </w:tc>
        <w:tc>
          <w:tcPr>
            <w:tcW w:w="1524" w:type="dxa"/>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Практика </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Введение. Организационное занятие</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2</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2.</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Шахматы – спорт, наука, искусство</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2</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3.</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Шахматная нотация.  </w:t>
            </w:r>
            <w:r w:rsidRPr="00275166">
              <w:rPr>
                <w:rFonts w:ascii="Times New Roman" w:hAnsi="Times New Roman" w:cs="Times New Roman"/>
                <w:sz w:val="24"/>
                <w:szCs w:val="24"/>
              </w:rPr>
              <w:lastRenderedPageBreak/>
              <w:t>Шахматная литература</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lastRenderedPageBreak/>
              <w:t>20</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8</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12</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lastRenderedPageBreak/>
              <w:t>4.</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План игры. Тактика игры</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26</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10</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16</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5.</w:t>
            </w:r>
          </w:p>
        </w:tc>
        <w:tc>
          <w:tcPr>
            <w:tcW w:w="2869"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Стратегия игры. Анализ партий</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24</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8</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16</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6.</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Эндшпиль</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20</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8</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12</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7.</w:t>
            </w:r>
          </w:p>
        </w:tc>
        <w:tc>
          <w:tcPr>
            <w:tcW w:w="2869" w:type="dxa"/>
          </w:tcPr>
          <w:p w:rsidR="0091220F" w:rsidRPr="00275166" w:rsidRDefault="0091220F" w:rsidP="0047351A">
            <w:pPr>
              <w:pStyle w:val="a3"/>
              <w:rPr>
                <w:rFonts w:ascii="Times New Roman" w:hAnsi="Times New Roman" w:cs="Times New Roman"/>
                <w:sz w:val="24"/>
                <w:szCs w:val="24"/>
              </w:rPr>
            </w:pPr>
            <w:r w:rsidRPr="00275166">
              <w:rPr>
                <w:rFonts w:ascii="Times New Roman" w:hAnsi="Times New Roman" w:cs="Times New Roman"/>
                <w:sz w:val="24"/>
                <w:szCs w:val="24"/>
              </w:rPr>
              <w:t xml:space="preserve">Дебют </w:t>
            </w:r>
            <w:r w:rsidRPr="00275166">
              <w:rPr>
                <w:rFonts w:ascii="Times New Roman" w:hAnsi="Times New Roman" w:cs="Times New Roman"/>
                <w:sz w:val="24"/>
                <w:szCs w:val="24"/>
              </w:rPr>
              <w:tab/>
            </w:r>
          </w:p>
          <w:p w:rsidR="0091220F" w:rsidRPr="00275166" w:rsidRDefault="0091220F" w:rsidP="004C38FD">
            <w:pPr>
              <w:pStyle w:val="a3"/>
              <w:rPr>
                <w:rFonts w:ascii="Times New Roman" w:hAnsi="Times New Roman" w:cs="Times New Roman"/>
                <w:sz w:val="24"/>
                <w:szCs w:val="24"/>
              </w:rPr>
            </w:pP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15</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5</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10</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8.</w:t>
            </w:r>
          </w:p>
        </w:tc>
        <w:tc>
          <w:tcPr>
            <w:tcW w:w="2869" w:type="dxa"/>
          </w:tcPr>
          <w:p w:rsidR="0091220F" w:rsidRPr="00275166" w:rsidRDefault="0091220F" w:rsidP="0047351A">
            <w:pPr>
              <w:pStyle w:val="a3"/>
              <w:rPr>
                <w:rFonts w:ascii="Times New Roman" w:hAnsi="Times New Roman" w:cs="Times New Roman"/>
                <w:sz w:val="24"/>
                <w:szCs w:val="24"/>
              </w:rPr>
            </w:pPr>
            <w:r w:rsidRPr="00275166">
              <w:rPr>
                <w:rFonts w:ascii="Times New Roman" w:hAnsi="Times New Roman" w:cs="Times New Roman"/>
                <w:sz w:val="24"/>
                <w:szCs w:val="24"/>
              </w:rPr>
              <w:t>Шахматы и компьютеры</w:t>
            </w:r>
          </w:p>
          <w:p w:rsidR="0091220F" w:rsidRPr="00275166" w:rsidRDefault="0091220F" w:rsidP="004C38FD">
            <w:pPr>
              <w:pStyle w:val="a3"/>
              <w:rPr>
                <w:rFonts w:ascii="Times New Roman" w:hAnsi="Times New Roman" w:cs="Times New Roman"/>
                <w:sz w:val="24"/>
                <w:szCs w:val="24"/>
              </w:rPr>
            </w:pP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8</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4C38FD">
            <w:pPr>
              <w:pStyle w:val="a3"/>
              <w:rPr>
                <w:rFonts w:ascii="Times New Roman" w:hAnsi="Times New Roman" w:cs="Times New Roman"/>
                <w:sz w:val="24"/>
                <w:szCs w:val="24"/>
              </w:rPr>
            </w:pPr>
            <w:r>
              <w:rPr>
                <w:rFonts w:ascii="Times New Roman" w:hAnsi="Times New Roman" w:cs="Times New Roman"/>
                <w:sz w:val="24"/>
                <w:szCs w:val="24"/>
              </w:rPr>
              <w:t>8</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9.</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Конкурсы по решению задач и этюдов </w:t>
            </w:r>
          </w:p>
        </w:tc>
        <w:tc>
          <w:tcPr>
            <w:tcW w:w="1914" w:type="dxa"/>
          </w:tcPr>
          <w:p w:rsidR="0091220F" w:rsidRPr="00275166" w:rsidRDefault="0091220F" w:rsidP="004C38FD">
            <w:pPr>
              <w:pStyle w:val="a3"/>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610834">
            <w:pPr>
              <w:pStyle w:val="a3"/>
              <w:rPr>
                <w:rFonts w:ascii="Times New Roman" w:hAnsi="Times New Roman" w:cs="Times New Roman"/>
                <w:sz w:val="24"/>
                <w:szCs w:val="24"/>
              </w:rPr>
            </w:pPr>
            <w:r>
              <w:rPr>
                <w:rFonts w:ascii="Times New Roman" w:hAnsi="Times New Roman" w:cs="Times New Roman"/>
                <w:sz w:val="24"/>
                <w:szCs w:val="24"/>
              </w:rPr>
              <w:t>12</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10.</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Сеансы одновременной игры.</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10</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10</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11.</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Соревнования, турниры</w:t>
            </w:r>
          </w:p>
        </w:tc>
        <w:tc>
          <w:tcPr>
            <w:tcW w:w="1914" w:type="dxa"/>
          </w:tcPr>
          <w:p w:rsidR="0091220F" w:rsidRPr="00275166" w:rsidRDefault="0091220F" w:rsidP="004C38FD">
            <w:pPr>
              <w:pStyle w:val="a3"/>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91220F" w:rsidRPr="00275166" w:rsidRDefault="0091220F" w:rsidP="004C38FD">
            <w:pPr>
              <w:pStyle w:val="a3"/>
              <w:rPr>
                <w:rFonts w:ascii="Times New Roman" w:hAnsi="Times New Roman" w:cs="Times New Roman"/>
                <w:sz w:val="24"/>
                <w:szCs w:val="24"/>
              </w:rPr>
            </w:pPr>
          </w:p>
        </w:tc>
        <w:tc>
          <w:tcPr>
            <w:tcW w:w="1524" w:type="dxa"/>
          </w:tcPr>
          <w:p w:rsidR="0091220F" w:rsidRPr="00275166" w:rsidRDefault="0091220F" w:rsidP="004C38FD">
            <w:pPr>
              <w:pStyle w:val="a3"/>
              <w:rPr>
                <w:rFonts w:ascii="Times New Roman" w:hAnsi="Times New Roman" w:cs="Times New Roman"/>
                <w:sz w:val="24"/>
                <w:szCs w:val="24"/>
              </w:rPr>
            </w:pPr>
            <w:r>
              <w:rPr>
                <w:rFonts w:ascii="Times New Roman" w:hAnsi="Times New Roman" w:cs="Times New Roman"/>
                <w:sz w:val="24"/>
                <w:szCs w:val="24"/>
              </w:rPr>
              <w:t>6</w:t>
            </w:r>
          </w:p>
        </w:tc>
      </w:tr>
      <w:tr w:rsidR="0091220F" w:rsidRPr="00275166">
        <w:tc>
          <w:tcPr>
            <w:tcW w:w="959"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12.</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Итоговое занятие</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w:t>
            </w:r>
          </w:p>
        </w:tc>
      </w:tr>
      <w:tr w:rsidR="0091220F" w:rsidRPr="00275166">
        <w:tc>
          <w:tcPr>
            <w:tcW w:w="959"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13.</w:t>
            </w:r>
          </w:p>
        </w:tc>
        <w:tc>
          <w:tcPr>
            <w:tcW w:w="2869"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ИТОГО</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14</w:t>
            </w:r>
            <w:r>
              <w:rPr>
                <w:rFonts w:ascii="Times New Roman" w:hAnsi="Times New Roman" w:cs="Times New Roman"/>
                <w:sz w:val="24"/>
                <w:szCs w:val="24"/>
              </w:rPr>
              <w:t>6</w:t>
            </w:r>
          </w:p>
        </w:tc>
        <w:tc>
          <w:tcPr>
            <w:tcW w:w="191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41</w:t>
            </w:r>
          </w:p>
        </w:tc>
        <w:tc>
          <w:tcPr>
            <w:tcW w:w="152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10</w:t>
            </w:r>
            <w:r>
              <w:rPr>
                <w:rFonts w:ascii="Times New Roman" w:hAnsi="Times New Roman" w:cs="Times New Roman"/>
                <w:sz w:val="24"/>
                <w:szCs w:val="24"/>
              </w:rPr>
              <w:t>5</w:t>
            </w:r>
          </w:p>
        </w:tc>
      </w:tr>
      <w:tr w:rsidR="0091220F" w:rsidRPr="00275166">
        <w:tc>
          <w:tcPr>
            <w:tcW w:w="959" w:type="dxa"/>
          </w:tcPr>
          <w:p w:rsidR="0091220F" w:rsidRPr="00275166" w:rsidRDefault="0091220F" w:rsidP="004C38FD">
            <w:pPr>
              <w:pStyle w:val="a3"/>
              <w:rPr>
                <w:rFonts w:ascii="Times New Roman" w:hAnsi="Times New Roman" w:cs="Times New Roman"/>
                <w:sz w:val="24"/>
                <w:szCs w:val="24"/>
              </w:rPr>
            </w:pPr>
          </w:p>
        </w:tc>
        <w:tc>
          <w:tcPr>
            <w:tcW w:w="2869" w:type="dxa"/>
          </w:tcPr>
          <w:p w:rsidR="0091220F" w:rsidRPr="00275166" w:rsidRDefault="0091220F" w:rsidP="004C38FD">
            <w:pPr>
              <w:pStyle w:val="a3"/>
              <w:rPr>
                <w:rFonts w:ascii="Times New Roman" w:hAnsi="Times New Roman" w:cs="Times New Roman"/>
                <w:sz w:val="24"/>
                <w:szCs w:val="24"/>
              </w:rPr>
            </w:pPr>
          </w:p>
        </w:tc>
        <w:tc>
          <w:tcPr>
            <w:tcW w:w="1914" w:type="dxa"/>
          </w:tcPr>
          <w:p w:rsidR="0091220F" w:rsidRPr="00275166" w:rsidRDefault="0091220F" w:rsidP="004C38FD">
            <w:pPr>
              <w:pStyle w:val="a3"/>
              <w:rPr>
                <w:rFonts w:ascii="Times New Roman" w:hAnsi="Times New Roman" w:cs="Times New Roman"/>
                <w:sz w:val="24"/>
                <w:szCs w:val="24"/>
              </w:rPr>
            </w:pPr>
          </w:p>
        </w:tc>
        <w:tc>
          <w:tcPr>
            <w:tcW w:w="1914" w:type="dxa"/>
          </w:tcPr>
          <w:p w:rsidR="0091220F" w:rsidRPr="00275166" w:rsidRDefault="0091220F" w:rsidP="004C38FD">
            <w:pPr>
              <w:pStyle w:val="a3"/>
              <w:rPr>
                <w:rFonts w:ascii="Times New Roman" w:hAnsi="Times New Roman" w:cs="Times New Roman"/>
                <w:sz w:val="24"/>
                <w:szCs w:val="24"/>
              </w:rPr>
            </w:pPr>
          </w:p>
        </w:tc>
        <w:tc>
          <w:tcPr>
            <w:tcW w:w="1524" w:type="dxa"/>
          </w:tcPr>
          <w:p w:rsidR="0091220F" w:rsidRPr="00275166" w:rsidRDefault="0091220F" w:rsidP="004C38FD">
            <w:pPr>
              <w:pStyle w:val="a3"/>
              <w:rPr>
                <w:rFonts w:ascii="Times New Roman" w:hAnsi="Times New Roman" w:cs="Times New Roman"/>
                <w:sz w:val="24"/>
                <w:szCs w:val="24"/>
              </w:rPr>
            </w:pPr>
          </w:p>
        </w:tc>
      </w:tr>
    </w:tbl>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                          </w:t>
      </w:r>
    </w:p>
    <w:p w:rsidR="0091220F"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                       </w:t>
      </w:r>
    </w:p>
    <w:p w:rsidR="0091220F" w:rsidRDefault="0091220F" w:rsidP="00A06E3D">
      <w:pPr>
        <w:pStyle w:val="a3"/>
        <w:rPr>
          <w:rFonts w:ascii="Times New Roman" w:hAnsi="Times New Roman" w:cs="Times New Roman"/>
          <w:b/>
          <w:bCs/>
          <w:sz w:val="24"/>
          <w:szCs w:val="24"/>
        </w:rPr>
      </w:pPr>
    </w:p>
    <w:p w:rsidR="0091220F" w:rsidRDefault="0091220F" w:rsidP="00A06E3D">
      <w:pPr>
        <w:pStyle w:val="a3"/>
        <w:rPr>
          <w:rFonts w:ascii="Times New Roman" w:hAnsi="Times New Roman" w:cs="Times New Roman"/>
          <w:b/>
          <w:bCs/>
          <w:sz w:val="24"/>
          <w:szCs w:val="24"/>
        </w:rPr>
      </w:pPr>
    </w:p>
    <w:p w:rsidR="0091220F" w:rsidRDefault="0091220F" w:rsidP="00A06E3D">
      <w:pPr>
        <w:pStyle w:val="a3"/>
        <w:rPr>
          <w:rFonts w:ascii="Times New Roman" w:hAnsi="Times New Roman" w:cs="Times New Roman"/>
          <w:b/>
          <w:bCs/>
          <w:sz w:val="24"/>
          <w:szCs w:val="24"/>
        </w:rPr>
      </w:pP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Содержание программы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1.</w:t>
      </w:r>
      <w:r w:rsidRPr="00A60100">
        <w:rPr>
          <w:rFonts w:ascii="Times New Roman" w:hAnsi="Times New Roman" w:cs="Times New Roman"/>
          <w:sz w:val="24"/>
          <w:szCs w:val="24"/>
        </w:rPr>
        <w:t xml:space="preserve"> </w:t>
      </w:r>
      <w:r>
        <w:rPr>
          <w:rFonts w:ascii="Times New Roman" w:hAnsi="Times New Roman" w:cs="Times New Roman"/>
          <w:sz w:val="24"/>
          <w:szCs w:val="24"/>
        </w:rPr>
        <w:t xml:space="preserve">Теория. </w:t>
      </w:r>
      <w:r w:rsidRPr="00275166">
        <w:rPr>
          <w:rFonts w:ascii="Times New Roman" w:hAnsi="Times New Roman" w:cs="Times New Roman"/>
          <w:sz w:val="24"/>
          <w:szCs w:val="24"/>
        </w:rPr>
        <w:t xml:space="preserve"> Введение. Организационное занятие. Знакомство с детьми. Постановка задач на год. Правила техники безопасности</w:t>
      </w:r>
      <w:r>
        <w:rPr>
          <w:rFonts w:ascii="Times New Roman" w:hAnsi="Times New Roman" w:cs="Times New Roman"/>
          <w:sz w:val="24"/>
          <w:szCs w:val="24"/>
        </w:rPr>
        <w:t>(1час)</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A60100">
        <w:rPr>
          <w:rFonts w:ascii="Times New Roman" w:hAnsi="Times New Roman" w:cs="Times New Roman"/>
          <w:sz w:val="24"/>
          <w:szCs w:val="24"/>
        </w:rPr>
        <w:t xml:space="preserve"> </w:t>
      </w:r>
      <w:r w:rsidRPr="00275166">
        <w:rPr>
          <w:rFonts w:ascii="Times New Roman" w:hAnsi="Times New Roman" w:cs="Times New Roman"/>
          <w:sz w:val="24"/>
          <w:szCs w:val="24"/>
        </w:rPr>
        <w:t>Тренировочные партии</w:t>
      </w:r>
      <w:r>
        <w:rPr>
          <w:rFonts w:ascii="Times New Roman" w:hAnsi="Times New Roman" w:cs="Times New Roman"/>
          <w:sz w:val="24"/>
          <w:szCs w:val="24"/>
        </w:rPr>
        <w:t>(1час)</w:t>
      </w:r>
      <w:r w:rsidRPr="00275166">
        <w:rPr>
          <w:rFonts w:ascii="Times New Roman" w:hAnsi="Times New Roman" w:cs="Times New Roman"/>
          <w:sz w:val="24"/>
          <w:szCs w:val="24"/>
        </w:rPr>
        <w:t>.</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2</w:t>
      </w:r>
      <w:r w:rsidRPr="00275166">
        <w:rPr>
          <w:rFonts w:ascii="Times New Roman" w:hAnsi="Times New Roman" w:cs="Times New Roman"/>
          <w:sz w:val="24"/>
          <w:szCs w:val="24"/>
        </w:rPr>
        <w:t>.</w:t>
      </w:r>
      <w:r>
        <w:rPr>
          <w:rFonts w:ascii="Times New Roman" w:hAnsi="Times New Roman" w:cs="Times New Roman"/>
          <w:sz w:val="24"/>
          <w:szCs w:val="24"/>
        </w:rPr>
        <w:t xml:space="preserve"> Теория .</w:t>
      </w:r>
      <w:r w:rsidRPr="00275166">
        <w:rPr>
          <w:rFonts w:ascii="Times New Roman" w:hAnsi="Times New Roman" w:cs="Times New Roman"/>
          <w:sz w:val="24"/>
          <w:szCs w:val="24"/>
        </w:rPr>
        <w:t xml:space="preserve"> Шахматы – спорт, наука, искусство.  Этика поведения во время партии</w:t>
      </w:r>
      <w:r>
        <w:rPr>
          <w:rFonts w:ascii="Times New Roman" w:hAnsi="Times New Roman" w:cs="Times New Roman"/>
          <w:sz w:val="24"/>
          <w:szCs w:val="24"/>
        </w:rPr>
        <w:t>(1час)</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A60100">
        <w:rPr>
          <w:rFonts w:ascii="Times New Roman" w:hAnsi="Times New Roman" w:cs="Times New Roman"/>
          <w:sz w:val="24"/>
          <w:szCs w:val="24"/>
        </w:rPr>
        <w:t xml:space="preserve"> </w:t>
      </w:r>
      <w:r w:rsidRPr="00275166">
        <w:rPr>
          <w:rFonts w:ascii="Times New Roman" w:hAnsi="Times New Roman" w:cs="Times New Roman"/>
          <w:sz w:val="24"/>
          <w:szCs w:val="24"/>
        </w:rPr>
        <w:t>Тренировочные партии</w:t>
      </w:r>
      <w:r>
        <w:rPr>
          <w:rFonts w:ascii="Times New Roman" w:hAnsi="Times New Roman" w:cs="Times New Roman"/>
          <w:sz w:val="24"/>
          <w:szCs w:val="24"/>
        </w:rPr>
        <w:t>(1час)</w:t>
      </w: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Теория.</w:t>
      </w:r>
      <w:r w:rsidRPr="00B04BA3">
        <w:rPr>
          <w:rFonts w:ascii="Times New Roman" w:hAnsi="Times New Roman" w:cs="Times New Roman"/>
          <w:sz w:val="24"/>
          <w:szCs w:val="24"/>
        </w:rPr>
        <w:t xml:space="preserve"> </w:t>
      </w:r>
      <w:r>
        <w:rPr>
          <w:rFonts w:ascii="Times New Roman" w:hAnsi="Times New Roman" w:cs="Times New Roman"/>
          <w:sz w:val="24"/>
          <w:szCs w:val="24"/>
        </w:rPr>
        <w:t>(8 часов)</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166">
        <w:rPr>
          <w:rFonts w:ascii="Times New Roman" w:hAnsi="Times New Roman" w:cs="Times New Roman"/>
          <w:sz w:val="24"/>
          <w:szCs w:val="24"/>
        </w:rPr>
        <w:t xml:space="preserve"> Шахматная литература. Методика</w:t>
      </w:r>
      <w:r>
        <w:rPr>
          <w:rFonts w:ascii="Times New Roman" w:hAnsi="Times New Roman" w:cs="Times New Roman"/>
          <w:sz w:val="24"/>
          <w:szCs w:val="24"/>
        </w:rPr>
        <w:t xml:space="preserve"> работы с шахматной литературой</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xml:space="preserve">. Навыки самодисциплины </w:t>
      </w:r>
      <w:r>
        <w:rPr>
          <w:rFonts w:ascii="Times New Roman" w:hAnsi="Times New Roman" w:cs="Times New Roman"/>
          <w:sz w:val="24"/>
          <w:szCs w:val="24"/>
        </w:rPr>
        <w:t>и способы самосовершенствования(2 часа)</w:t>
      </w:r>
      <w:r w:rsidRPr="00275166">
        <w:rPr>
          <w:rFonts w:ascii="Times New Roman" w:hAnsi="Times New Roman" w:cs="Times New Roman"/>
          <w:sz w:val="24"/>
          <w:szCs w:val="24"/>
        </w:rPr>
        <w:t>.  Ш</w:t>
      </w:r>
      <w:r>
        <w:rPr>
          <w:rFonts w:ascii="Times New Roman" w:hAnsi="Times New Roman" w:cs="Times New Roman"/>
          <w:sz w:val="24"/>
          <w:szCs w:val="24"/>
        </w:rPr>
        <w:t>ахматная нотация, запись партии(4 часа)</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A60100">
        <w:rPr>
          <w:rFonts w:ascii="Times New Roman" w:hAnsi="Times New Roman" w:cs="Times New Roman"/>
          <w:sz w:val="24"/>
          <w:szCs w:val="24"/>
        </w:rPr>
        <w:t xml:space="preserve"> </w:t>
      </w:r>
      <w:r>
        <w:rPr>
          <w:rFonts w:ascii="Times New Roman" w:hAnsi="Times New Roman" w:cs="Times New Roman"/>
          <w:sz w:val="24"/>
          <w:szCs w:val="24"/>
        </w:rPr>
        <w:t>Тренировочные партии (12 часов).</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4.</w:t>
      </w:r>
      <w:r w:rsidRPr="00275166">
        <w:rPr>
          <w:rFonts w:ascii="Times New Roman" w:hAnsi="Times New Roman" w:cs="Times New Roman"/>
          <w:sz w:val="24"/>
          <w:szCs w:val="24"/>
        </w:rPr>
        <w:t xml:space="preserve"> </w:t>
      </w:r>
      <w:r>
        <w:rPr>
          <w:rFonts w:ascii="Times New Roman" w:hAnsi="Times New Roman" w:cs="Times New Roman"/>
          <w:sz w:val="24"/>
          <w:szCs w:val="24"/>
        </w:rPr>
        <w:t>Теория. Тактика.</w:t>
      </w:r>
      <w:r w:rsidRPr="00B04BA3">
        <w:rPr>
          <w:rFonts w:ascii="Times New Roman" w:hAnsi="Times New Roman" w:cs="Times New Roman"/>
          <w:sz w:val="24"/>
          <w:szCs w:val="24"/>
        </w:rPr>
        <w:t xml:space="preserve"> </w:t>
      </w:r>
      <w:r>
        <w:rPr>
          <w:rFonts w:ascii="Times New Roman" w:hAnsi="Times New Roman" w:cs="Times New Roman"/>
          <w:sz w:val="24"/>
          <w:szCs w:val="24"/>
        </w:rPr>
        <w:t>(10 часов)</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  О шахматных планах</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Как созд</w:t>
      </w:r>
      <w:r>
        <w:rPr>
          <w:rFonts w:ascii="Times New Roman" w:hAnsi="Times New Roman" w:cs="Times New Roman"/>
          <w:sz w:val="24"/>
          <w:szCs w:val="24"/>
        </w:rPr>
        <w:t>ается план игры. Оценка позиции</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Тактические удары и комб</w:t>
      </w:r>
      <w:r>
        <w:rPr>
          <w:rFonts w:ascii="Times New Roman" w:hAnsi="Times New Roman" w:cs="Times New Roman"/>
          <w:sz w:val="24"/>
          <w:szCs w:val="24"/>
        </w:rPr>
        <w:t>инации. Завлечение и отвлечение</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Пере</w:t>
      </w:r>
      <w:r>
        <w:rPr>
          <w:rFonts w:ascii="Times New Roman" w:hAnsi="Times New Roman" w:cs="Times New Roman"/>
          <w:sz w:val="24"/>
          <w:szCs w:val="24"/>
        </w:rPr>
        <w:t>грузка фигур. Промежуточный ход</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Захват пункта. Атака на короля. Слабый п</w:t>
      </w:r>
      <w:r>
        <w:rPr>
          <w:rFonts w:ascii="Times New Roman" w:hAnsi="Times New Roman" w:cs="Times New Roman"/>
          <w:sz w:val="24"/>
          <w:szCs w:val="24"/>
        </w:rPr>
        <w:t>ункт при рокировках. Контратака</w:t>
      </w:r>
      <w:r w:rsidRPr="008460DB">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Разбор специально подобранных позиций. Анализ партий лучших шахматистов. </w:t>
      </w:r>
      <w:r>
        <w:rPr>
          <w:rFonts w:ascii="Times New Roman" w:hAnsi="Times New Roman" w:cs="Times New Roman"/>
          <w:sz w:val="24"/>
          <w:szCs w:val="24"/>
        </w:rPr>
        <w:t>(16 часов).</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5</w:t>
      </w:r>
      <w:r w:rsidRPr="00275166">
        <w:rPr>
          <w:rFonts w:ascii="Times New Roman" w:hAnsi="Times New Roman" w:cs="Times New Roman"/>
          <w:sz w:val="24"/>
          <w:szCs w:val="24"/>
        </w:rPr>
        <w:t>.</w:t>
      </w:r>
      <w:r w:rsidRPr="00A60100">
        <w:rPr>
          <w:rFonts w:ascii="Times New Roman" w:hAnsi="Times New Roman" w:cs="Times New Roman"/>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Стратегия.</w:t>
      </w:r>
      <w:r w:rsidRPr="00B04BA3">
        <w:rPr>
          <w:rFonts w:ascii="Times New Roman" w:hAnsi="Times New Roman" w:cs="Times New Roman"/>
          <w:sz w:val="24"/>
          <w:szCs w:val="24"/>
        </w:rPr>
        <w:t xml:space="preserve"> </w:t>
      </w:r>
      <w:r>
        <w:rPr>
          <w:rFonts w:ascii="Times New Roman" w:hAnsi="Times New Roman" w:cs="Times New Roman"/>
          <w:sz w:val="24"/>
          <w:szCs w:val="24"/>
        </w:rPr>
        <w:t>(8 часов)</w:t>
      </w:r>
      <w:r w:rsidRPr="00275166">
        <w:rPr>
          <w:rFonts w:ascii="Times New Roman" w:hAnsi="Times New Roman" w:cs="Times New Roman"/>
          <w:sz w:val="24"/>
          <w:szCs w:val="24"/>
        </w:rPr>
        <w:t>.   Что такое стратегия и стратегический план. М</w:t>
      </w:r>
      <w:r>
        <w:rPr>
          <w:rFonts w:ascii="Times New Roman" w:hAnsi="Times New Roman" w:cs="Times New Roman"/>
          <w:sz w:val="24"/>
          <w:szCs w:val="24"/>
        </w:rPr>
        <w:t>обилизация сил. Борьба за центр</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Центры открытые, закрытые, фиксированные. Расположение пешек. Пешки изолированные</w:t>
      </w:r>
      <w:r>
        <w:rPr>
          <w:rFonts w:ascii="Times New Roman" w:hAnsi="Times New Roman" w:cs="Times New Roman"/>
          <w:sz w:val="24"/>
          <w:szCs w:val="24"/>
        </w:rPr>
        <w:t>, сдвоенные, отсталые и висячие</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xml:space="preserve">. </w:t>
      </w:r>
      <w:r>
        <w:rPr>
          <w:rFonts w:ascii="Times New Roman" w:hAnsi="Times New Roman" w:cs="Times New Roman"/>
          <w:sz w:val="24"/>
          <w:szCs w:val="24"/>
        </w:rPr>
        <w:t>Карлсбад</w:t>
      </w:r>
      <w:r w:rsidRPr="00275166">
        <w:rPr>
          <w:rFonts w:ascii="Times New Roman" w:hAnsi="Times New Roman" w:cs="Times New Roman"/>
          <w:sz w:val="24"/>
          <w:szCs w:val="24"/>
        </w:rPr>
        <w:t>ская структура. Пешеч</w:t>
      </w:r>
      <w:r>
        <w:rPr>
          <w:rFonts w:ascii="Times New Roman" w:hAnsi="Times New Roman" w:cs="Times New Roman"/>
          <w:sz w:val="24"/>
          <w:szCs w:val="24"/>
        </w:rPr>
        <w:t>ный перевес. Взаимодействие сил</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Пять типов взаимодействия фигур. Пять факторов, определяющих ценность фигур. Борьба за пешки и поля. Как ак</w:t>
      </w:r>
      <w:r>
        <w:rPr>
          <w:rFonts w:ascii="Times New Roman" w:hAnsi="Times New Roman" w:cs="Times New Roman"/>
          <w:sz w:val="24"/>
          <w:szCs w:val="24"/>
        </w:rPr>
        <w:t>тивизировать собственные фигуры(2 часа)</w:t>
      </w:r>
      <w:r w:rsidRPr="00275166">
        <w:rPr>
          <w:rFonts w:ascii="Times New Roman" w:hAnsi="Times New Roman" w:cs="Times New Roman"/>
          <w:sz w:val="24"/>
          <w:szCs w:val="24"/>
        </w:rPr>
        <w:t>.  Практическое управление по основам стратегии.</w:t>
      </w:r>
      <w:r w:rsidRPr="008460DB">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b/>
          <w:bCs/>
          <w:sz w:val="24"/>
          <w:szCs w:val="24"/>
        </w:rPr>
        <w:t>.</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Тренировочные партии (16 часов). </w:t>
      </w:r>
      <w:r w:rsidRPr="00275166">
        <w:rPr>
          <w:rFonts w:ascii="Times New Roman" w:hAnsi="Times New Roman" w:cs="Times New Roman"/>
          <w:sz w:val="24"/>
          <w:szCs w:val="24"/>
        </w:rPr>
        <w:t xml:space="preserve"> </w:t>
      </w:r>
      <w:r w:rsidRPr="008460DB">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lastRenderedPageBreak/>
        <w:t>6</w:t>
      </w:r>
      <w:r w:rsidRPr="00275166">
        <w:rPr>
          <w:rFonts w:ascii="Times New Roman" w:hAnsi="Times New Roman" w:cs="Times New Roman"/>
          <w:sz w:val="24"/>
          <w:szCs w:val="24"/>
        </w:rPr>
        <w:t>.</w:t>
      </w:r>
      <w:r w:rsidRPr="00A60100">
        <w:rPr>
          <w:rFonts w:ascii="Times New Roman" w:hAnsi="Times New Roman" w:cs="Times New Roman"/>
          <w:sz w:val="24"/>
          <w:szCs w:val="24"/>
        </w:rPr>
        <w:t xml:space="preserve"> </w:t>
      </w:r>
      <w:r>
        <w:rPr>
          <w:rFonts w:ascii="Times New Roman" w:hAnsi="Times New Roman" w:cs="Times New Roman"/>
          <w:sz w:val="24"/>
          <w:szCs w:val="24"/>
        </w:rPr>
        <w:t xml:space="preserve">Теория. </w:t>
      </w:r>
      <w:r w:rsidRPr="00275166">
        <w:rPr>
          <w:rFonts w:ascii="Times New Roman" w:hAnsi="Times New Roman" w:cs="Times New Roman"/>
          <w:sz w:val="24"/>
          <w:szCs w:val="24"/>
        </w:rPr>
        <w:t xml:space="preserve"> Эндшпиль.</w:t>
      </w:r>
      <w:r w:rsidRPr="00B04BA3">
        <w:rPr>
          <w:rFonts w:ascii="Times New Roman" w:hAnsi="Times New Roman" w:cs="Times New Roman"/>
          <w:sz w:val="24"/>
          <w:szCs w:val="24"/>
        </w:rPr>
        <w:t xml:space="preserve"> </w:t>
      </w:r>
      <w:r>
        <w:rPr>
          <w:rFonts w:ascii="Times New Roman" w:hAnsi="Times New Roman" w:cs="Times New Roman"/>
          <w:sz w:val="24"/>
          <w:szCs w:val="24"/>
        </w:rPr>
        <w:t>(8 часов)</w:t>
      </w:r>
      <w:r w:rsidRPr="00275166">
        <w:rPr>
          <w:rFonts w:ascii="Times New Roman" w:hAnsi="Times New Roman" w:cs="Times New Roman"/>
          <w:sz w:val="24"/>
          <w:szCs w:val="24"/>
        </w:rPr>
        <w:t>.   Л</w:t>
      </w:r>
      <w:r>
        <w:rPr>
          <w:rFonts w:ascii="Times New Roman" w:hAnsi="Times New Roman" w:cs="Times New Roman"/>
          <w:sz w:val="24"/>
          <w:szCs w:val="24"/>
        </w:rPr>
        <w:t>ишняя пешка – никогда не лишняя</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Акт</w:t>
      </w:r>
      <w:r>
        <w:rPr>
          <w:rFonts w:ascii="Times New Roman" w:hAnsi="Times New Roman" w:cs="Times New Roman"/>
          <w:sz w:val="24"/>
          <w:szCs w:val="24"/>
        </w:rPr>
        <w:t>ивный пароль. Атака в эндшпиле (2 часа)</w:t>
      </w:r>
      <w:r w:rsidRPr="00275166">
        <w:rPr>
          <w:rFonts w:ascii="Times New Roman" w:hAnsi="Times New Roman" w:cs="Times New Roman"/>
          <w:sz w:val="24"/>
          <w:szCs w:val="24"/>
        </w:rPr>
        <w:t xml:space="preserve">. Фигура против пешки. </w:t>
      </w:r>
      <w:r>
        <w:rPr>
          <w:rFonts w:ascii="Times New Roman" w:hAnsi="Times New Roman" w:cs="Times New Roman"/>
          <w:sz w:val="24"/>
          <w:szCs w:val="24"/>
        </w:rPr>
        <w:t>Борьба фигур. Позиционная ничья</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Разбор и проигрывание с партнером специально под</w:t>
      </w:r>
      <w:r>
        <w:rPr>
          <w:rFonts w:ascii="Times New Roman" w:hAnsi="Times New Roman" w:cs="Times New Roman"/>
          <w:sz w:val="24"/>
          <w:szCs w:val="24"/>
        </w:rPr>
        <w:t>обранных позиций, решение задач(2 часа)</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b/>
          <w:bCs/>
          <w:sz w:val="24"/>
          <w:szCs w:val="24"/>
        </w:rPr>
        <w:t>.</w:t>
      </w:r>
      <w:r w:rsidRPr="00A60100">
        <w:rPr>
          <w:rFonts w:ascii="Times New Roman" w:hAnsi="Times New Roman" w:cs="Times New Roman"/>
          <w:sz w:val="24"/>
          <w:szCs w:val="24"/>
        </w:rPr>
        <w:t xml:space="preserve"> </w:t>
      </w:r>
      <w:r>
        <w:rPr>
          <w:rFonts w:ascii="Times New Roman" w:hAnsi="Times New Roman" w:cs="Times New Roman"/>
          <w:sz w:val="24"/>
          <w:szCs w:val="24"/>
        </w:rPr>
        <w:t>Тренировочные партии (12 часов).</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sz w:val="24"/>
          <w:szCs w:val="24"/>
        </w:rPr>
        <w:t>Теория.</w:t>
      </w:r>
      <w:r w:rsidRPr="00275166">
        <w:rPr>
          <w:rFonts w:ascii="Times New Roman" w:hAnsi="Times New Roman" w:cs="Times New Roman"/>
          <w:sz w:val="24"/>
          <w:szCs w:val="24"/>
        </w:rPr>
        <w:t xml:space="preserve"> Дебют.</w:t>
      </w:r>
      <w:r w:rsidRPr="00B04BA3">
        <w:rPr>
          <w:rFonts w:ascii="Times New Roman" w:hAnsi="Times New Roman" w:cs="Times New Roman"/>
          <w:sz w:val="24"/>
          <w:szCs w:val="24"/>
        </w:rPr>
        <w:t xml:space="preserve"> </w:t>
      </w:r>
      <w:r>
        <w:rPr>
          <w:rFonts w:ascii="Times New Roman" w:hAnsi="Times New Roman" w:cs="Times New Roman"/>
          <w:sz w:val="24"/>
          <w:szCs w:val="24"/>
        </w:rPr>
        <w:t>(5 часов)</w:t>
      </w:r>
      <w:r w:rsidRPr="00275166">
        <w:rPr>
          <w:rFonts w:ascii="Times New Roman" w:hAnsi="Times New Roman" w:cs="Times New Roman"/>
          <w:sz w:val="24"/>
          <w:szCs w:val="24"/>
        </w:rPr>
        <w:t>.  П</w:t>
      </w:r>
      <w:r>
        <w:rPr>
          <w:rFonts w:ascii="Times New Roman" w:hAnsi="Times New Roman" w:cs="Times New Roman"/>
          <w:sz w:val="24"/>
          <w:szCs w:val="24"/>
        </w:rPr>
        <w:t>лан в дебюте. Дебютные принципы</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 Гамбиты. Выбор дебютного ре</w:t>
      </w:r>
      <w:r>
        <w:rPr>
          <w:rFonts w:ascii="Times New Roman" w:hAnsi="Times New Roman" w:cs="Times New Roman"/>
          <w:sz w:val="24"/>
          <w:szCs w:val="24"/>
        </w:rPr>
        <w:t>пертуара. Основные виды дебютов</w:t>
      </w:r>
      <w:r w:rsidRPr="008460DB">
        <w:rPr>
          <w:rFonts w:ascii="Times New Roman" w:hAnsi="Times New Roman" w:cs="Times New Roman"/>
          <w:sz w:val="24"/>
          <w:szCs w:val="24"/>
        </w:rPr>
        <w:t xml:space="preserve"> </w:t>
      </w:r>
      <w:r>
        <w:rPr>
          <w:rFonts w:ascii="Times New Roman" w:hAnsi="Times New Roman" w:cs="Times New Roman"/>
          <w:sz w:val="24"/>
          <w:szCs w:val="24"/>
        </w:rPr>
        <w:t>(3 часа)</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b/>
          <w:bCs/>
          <w:sz w:val="24"/>
          <w:szCs w:val="24"/>
        </w:rPr>
        <w:t>.</w:t>
      </w:r>
      <w:r w:rsidRPr="00275166">
        <w:rPr>
          <w:rFonts w:ascii="Times New Roman" w:hAnsi="Times New Roman" w:cs="Times New Roman"/>
          <w:sz w:val="24"/>
          <w:szCs w:val="24"/>
        </w:rPr>
        <w:t xml:space="preserve"> </w:t>
      </w:r>
      <w:r>
        <w:rPr>
          <w:rFonts w:ascii="Times New Roman" w:hAnsi="Times New Roman" w:cs="Times New Roman"/>
          <w:sz w:val="24"/>
          <w:szCs w:val="24"/>
        </w:rPr>
        <w:t xml:space="preserve">Тренировочные партии (10 часов). </w:t>
      </w: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8</w:t>
      </w:r>
      <w:r w:rsidRPr="00275166">
        <w:rPr>
          <w:rFonts w:ascii="Times New Roman" w:hAnsi="Times New Roman" w:cs="Times New Roman"/>
          <w:sz w:val="24"/>
          <w:szCs w:val="24"/>
        </w:rPr>
        <w:t>.</w:t>
      </w:r>
      <w:r w:rsidRPr="00A60100">
        <w:rPr>
          <w:rFonts w:ascii="Times New Roman" w:hAnsi="Times New Roman" w:cs="Times New Roman"/>
          <w:sz w:val="24"/>
          <w:szCs w:val="24"/>
        </w:rPr>
        <w:t xml:space="preserve"> </w:t>
      </w:r>
      <w:r w:rsidRPr="00275166">
        <w:rPr>
          <w:rFonts w:ascii="Times New Roman" w:hAnsi="Times New Roman" w:cs="Times New Roman"/>
          <w:sz w:val="24"/>
          <w:szCs w:val="24"/>
        </w:rPr>
        <w:t>Шахматные компьютеры.  Человек и компьютер. Методы игры человека и алгоритм игры компьютера. Сила и слабость игровых программ.</w:t>
      </w:r>
      <w:r w:rsidRPr="008460DB">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b/>
          <w:bCs/>
          <w:sz w:val="24"/>
          <w:szCs w:val="24"/>
        </w:rPr>
        <w:t>.</w:t>
      </w:r>
      <w:r w:rsidRPr="00275166">
        <w:rPr>
          <w:rFonts w:ascii="Times New Roman" w:hAnsi="Times New Roman" w:cs="Times New Roman"/>
          <w:sz w:val="24"/>
          <w:szCs w:val="24"/>
        </w:rPr>
        <w:t xml:space="preserve">  Практические занятия. Тренировочные игры с компьютером</w:t>
      </w:r>
      <w:r>
        <w:rPr>
          <w:rFonts w:ascii="Times New Roman" w:hAnsi="Times New Roman" w:cs="Times New Roman"/>
          <w:sz w:val="24"/>
          <w:szCs w:val="24"/>
        </w:rPr>
        <w:t xml:space="preserve"> с последующим разбором партий (8 часов).</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9</w:t>
      </w:r>
      <w:r w:rsidRPr="008460DB">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b/>
          <w:bCs/>
          <w:sz w:val="24"/>
          <w:szCs w:val="24"/>
        </w:rPr>
        <w:t>.</w:t>
      </w:r>
      <w:r w:rsidRPr="00275166">
        <w:rPr>
          <w:rFonts w:ascii="Times New Roman" w:hAnsi="Times New Roman" w:cs="Times New Roman"/>
          <w:sz w:val="24"/>
          <w:szCs w:val="24"/>
        </w:rPr>
        <w:t xml:space="preserve"> Конкурсы по решению задач и этюдов.  Решение конкурсных задач и этюдов. Определение победителей</w:t>
      </w:r>
      <w:r>
        <w:rPr>
          <w:rFonts w:ascii="Times New Roman" w:hAnsi="Times New Roman" w:cs="Times New Roman"/>
          <w:sz w:val="24"/>
          <w:szCs w:val="24"/>
        </w:rPr>
        <w:t xml:space="preserve"> конкурсов (12 часов). </w:t>
      </w: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10</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Сеансы одновременной игры. Проведение руководителем объединения сеансов одновременной игры (в том числе и тематических</w:t>
      </w:r>
      <w:r>
        <w:rPr>
          <w:rFonts w:ascii="Times New Roman" w:hAnsi="Times New Roman" w:cs="Times New Roman"/>
          <w:sz w:val="24"/>
          <w:szCs w:val="24"/>
        </w:rPr>
        <w:t xml:space="preserve">) с последующим разбором партий (10 часов). </w:t>
      </w: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11</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Соревнования, турниры (</w:t>
      </w:r>
      <w:r>
        <w:rPr>
          <w:rFonts w:ascii="Times New Roman" w:hAnsi="Times New Roman" w:cs="Times New Roman"/>
          <w:sz w:val="24"/>
          <w:szCs w:val="24"/>
        </w:rPr>
        <w:t>6 часов</w:t>
      </w:r>
      <w:r w:rsidRPr="00275166">
        <w:rPr>
          <w:rFonts w:ascii="Times New Roman" w:hAnsi="Times New Roman" w:cs="Times New Roman"/>
          <w:sz w:val="24"/>
          <w:szCs w:val="24"/>
        </w:rPr>
        <w:t xml:space="preserve">) </w:t>
      </w:r>
      <w:r>
        <w:rPr>
          <w:rFonts w:ascii="Times New Roman" w:hAnsi="Times New Roman" w:cs="Times New Roman"/>
          <w:sz w:val="24"/>
          <w:szCs w:val="24"/>
        </w:rPr>
        <w:t>.</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b/>
          <w:bCs/>
          <w:sz w:val="24"/>
          <w:szCs w:val="24"/>
        </w:rPr>
        <w:t>12</w:t>
      </w:r>
      <w:r w:rsidRPr="00275166">
        <w:rPr>
          <w:rFonts w:ascii="Times New Roman" w:hAnsi="Times New Roman" w:cs="Times New Roman"/>
          <w:sz w:val="24"/>
          <w:szCs w:val="24"/>
        </w:rPr>
        <w:t xml:space="preserve">. </w:t>
      </w:r>
      <w:r>
        <w:rPr>
          <w:rFonts w:ascii="Times New Roman" w:hAnsi="Times New Roman" w:cs="Times New Roman"/>
          <w:sz w:val="24"/>
          <w:szCs w:val="24"/>
        </w:rPr>
        <w:t>Практика</w:t>
      </w:r>
      <w:r w:rsidRPr="00275166">
        <w:rPr>
          <w:rFonts w:ascii="Times New Roman" w:hAnsi="Times New Roman" w:cs="Times New Roman"/>
          <w:sz w:val="24"/>
          <w:szCs w:val="24"/>
        </w:rPr>
        <w:t xml:space="preserve">  Итоговое занятие.  Подведение итогов работы, обзо</w:t>
      </w:r>
      <w:r>
        <w:rPr>
          <w:rFonts w:ascii="Times New Roman" w:hAnsi="Times New Roman" w:cs="Times New Roman"/>
          <w:sz w:val="24"/>
          <w:szCs w:val="24"/>
        </w:rPr>
        <w:t>р выполнения поставленных задач</w:t>
      </w:r>
      <w:r w:rsidRPr="00275166">
        <w:rPr>
          <w:rFonts w:ascii="Times New Roman" w:hAnsi="Times New Roman" w:cs="Times New Roman"/>
          <w:sz w:val="24"/>
          <w:szCs w:val="24"/>
        </w:rPr>
        <w:t xml:space="preserve"> </w:t>
      </w:r>
      <w:r>
        <w:rPr>
          <w:rFonts w:ascii="Times New Roman" w:hAnsi="Times New Roman" w:cs="Times New Roman"/>
          <w:sz w:val="24"/>
          <w:szCs w:val="24"/>
        </w:rPr>
        <w:t>(2 часа)</w:t>
      </w:r>
      <w:r w:rsidRPr="00275166">
        <w:rPr>
          <w:rFonts w:ascii="Times New Roman" w:hAnsi="Times New Roman" w:cs="Times New Roman"/>
          <w:sz w:val="24"/>
          <w:szCs w:val="24"/>
        </w:rPr>
        <w:t>.</w:t>
      </w: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E2603F" w:rsidRDefault="00E2603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МЕТОДИЧЕСКОЕ ОБЕСПЕЧЕНИЕ</w:t>
      </w:r>
      <w:r w:rsidRPr="00275166">
        <w:rPr>
          <w:rFonts w:ascii="Times New Roman" w:hAnsi="Times New Roman" w:cs="Times New Roman"/>
          <w:sz w:val="24"/>
          <w:szCs w:val="24"/>
        </w:rPr>
        <w:t xml:space="preserve"> </w:t>
      </w:r>
      <w:r w:rsidRPr="00275166">
        <w:rPr>
          <w:rFonts w:ascii="Times New Roman" w:hAnsi="Times New Roman" w:cs="Times New Roman"/>
          <w:b/>
          <w:bCs/>
          <w:sz w:val="24"/>
          <w:szCs w:val="24"/>
        </w:rPr>
        <w:t xml:space="preserve">ПРОГРАММЫ </w:t>
      </w:r>
    </w:p>
    <w:p w:rsidR="0091220F" w:rsidRPr="00275166" w:rsidRDefault="0091220F" w:rsidP="00A06E3D">
      <w:pPr>
        <w:pStyle w:val="a3"/>
        <w:rPr>
          <w:rFonts w:ascii="Times New Roman" w:hAnsi="Times New Roman" w:cs="Times New Roman"/>
          <w:b/>
          <w:bCs/>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Данная программа рассчитана на 2 года обучения. Занятия включают организационную теоретическую и практическую части.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Организационная часть обеспечивает наличие всех необходимых для работы материалов, пособий и иллюстраций.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lastRenderedPageBreak/>
        <w:t xml:space="preserve">          Теоретическая работа с детьми проводится в форме лекций, диспутов, бесед, анализа сыгранных ребятами партий, разбора партий известных шахматистов; учащиеся готовят доклады по истории шахмат.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Практические занятия также разнообразны по своей форме – это и сеансы одновременной игры с руководителем, конкурсы по решению задач, этюдов, игровые занятия, турниры.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Результаты работы определяются степенью освоения практических умений на основе полученных знаний. Критерии успешности определяются результатом участия учащихся объединения в соревнованиях различного ранга.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Учебно-тематический материал по теории и практике шахмат излагается в развитии, частями. Связь между учебно-тематическими и практическими вопросами прослеживается через анализ собственных партий юного шахматиста. Каждую партию он не просто играет, а переживает.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w:t>
      </w:r>
      <w:r w:rsidRPr="00380C44">
        <w:rPr>
          <w:rFonts w:ascii="Times New Roman" w:hAnsi="Times New Roman" w:cs="Times New Roman"/>
          <w:sz w:val="24"/>
          <w:szCs w:val="24"/>
          <w:u w:val="single"/>
        </w:rPr>
        <w:t>Методический анализ</w:t>
      </w:r>
      <w:r>
        <w:rPr>
          <w:rFonts w:ascii="Times New Roman" w:hAnsi="Times New Roman" w:cs="Times New Roman"/>
          <w:sz w:val="24"/>
          <w:szCs w:val="24"/>
          <w:u w:val="single"/>
        </w:rPr>
        <w:t xml:space="preserve">.  </w:t>
      </w:r>
      <w:r w:rsidRPr="00380C44">
        <w:rPr>
          <w:rFonts w:ascii="Times New Roman" w:hAnsi="Times New Roman" w:cs="Times New Roman"/>
          <w:sz w:val="24"/>
          <w:szCs w:val="24"/>
        </w:rPr>
        <w:t>С</w:t>
      </w:r>
      <w:r w:rsidRPr="00275166">
        <w:rPr>
          <w:rFonts w:ascii="Times New Roman" w:hAnsi="Times New Roman" w:cs="Times New Roman"/>
          <w:sz w:val="24"/>
          <w:szCs w:val="24"/>
        </w:rPr>
        <w:t xml:space="preserve">амостоятельное комментирование или с тренером - основной путь совершенствования. Учить на практических партиях воспитанника - это значит решать его реальные проблемные ситуации.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На уровне аналитической работы происходит: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процесс взаимного обогащения - тренер учит и учится сам от ученика;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понимание того, что нужно сейчас ученику (конкретно) в плане продвижения вперед.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При этом необходимо учитывать индивидуальный темп развития, осуществлять индивидуальный подход к каждому ученику. Юных шахматистов надо учить одному и тому же. Но по-разному. Такой подход обеспечивает овладение важнейшими практическими навыками: умение объективно оценивать позицию, быстро и точно рассчитывать варианты, намечать наиболее целесообразный план игры.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Методика обучения (формы, приёмы) - постоянно разнообразные.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Метод упражнения.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Подобранные упражнения представляют собой процесс анализа, решения или разыгрывания тематических позиций, которые могут быть как: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точные - теоретические;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типичные - классификация по стратегическим или тактическим признакам;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фрагменты из партий - различное игровое содержание;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этюды - аналитические, художественные.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Моделирование тестовых упражнений направлено на развитие: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оперативной памяти;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оперативного мышления;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функции внимания;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восприятия;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 оценочной функции. </w:t>
      </w:r>
    </w:p>
    <w:p w:rsidR="0091220F"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Формы и методы реализации программы: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Уроки;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групповые занятия;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lastRenderedPageBreak/>
        <w:t xml:space="preserve">индивидуальные занятия;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игровая деятельность;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конкурсы решения;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турнирная практика;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разбор партий; </w:t>
      </w:r>
    </w:p>
    <w:p w:rsidR="0091220F" w:rsidRPr="00275166" w:rsidRDefault="0091220F" w:rsidP="00CC60A9">
      <w:pPr>
        <w:pStyle w:val="a3"/>
        <w:numPr>
          <w:ilvl w:val="1"/>
          <w:numId w:val="18"/>
        </w:numPr>
        <w:rPr>
          <w:rFonts w:ascii="Times New Roman" w:hAnsi="Times New Roman" w:cs="Times New Roman"/>
          <w:sz w:val="24"/>
          <w:szCs w:val="24"/>
        </w:rPr>
      </w:pPr>
      <w:r w:rsidRPr="00275166">
        <w:rPr>
          <w:rFonts w:ascii="Times New Roman" w:hAnsi="Times New Roman" w:cs="Times New Roman"/>
          <w:sz w:val="24"/>
          <w:szCs w:val="24"/>
        </w:rPr>
        <w:t xml:space="preserve">работа с компьютером.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Средства  реализации программы: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CC60A9">
      <w:pPr>
        <w:pStyle w:val="a3"/>
        <w:numPr>
          <w:ilvl w:val="0"/>
          <w:numId w:val="22"/>
        </w:numPr>
        <w:rPr>
          <w:rFonts w:ascii="Times New Roman" w:hAnsi="Times New Roman" w:cs="Times New Roman"/>
          <w:sz w:val="24"/>
          <w:szCs w:val="24"/>
        </w:rPr>
      </w:pPr>
      <w:r w:rsidRPr="00275166">
        <w:rPr>
          <w:rFonts w:ascii="Times New Roman" w:hAnsi="Times New Roman" w:cs="Times New Roman"/>
          <w:sz w:val="24"/>
          <w:szCs w:val="24"/>
        </w:rPr>
        <w:t>учебно-тематические планы;</w:t>
      </w:r>
    </w:p>
    <w:p w:rsidR="0091220F" w:rsidRPr="00275166" w:rsidRDefault="0091220F" w:rsidP="00CC60A9">
      <w:pPr>
        <w:pStyle w:val="a3"/>
        <w:numPr>
          <w:ilvl w:val="0"/>
          <w:numId w:val="22"/>
        </w:numPr>
        <w:rPr>
          <w:rFonts w:ascii="Times New Roman" w:hAnsi="Times New Roman" w:cs="Times New Roman"/>
          <w:sz w:val="24"/>
          <w:szCs w:val="24"/>
        </w:rPr>
      </w:pPr>
      <w:r w:rsidRPr="00275166">
        <w:rPr>
          <w:rFonts w:ascii="Times New Roman" w:hAnsi="Times New Roman" w:cs="Times New Roman"/>
          <w:sz w:val="24"/>
          <w:szCs w:val="24"/>
        </w:rPr>
        <w:t xml:space="preserve">методические указания и методическое обеспечение программы; </w:t>
      </w:r>
    </w:p>
    <w:p w:rsidR="0091220F" w:rsidRPr="00275166" w:rsidRDefault="0091220F" w:rsidP="00CC60A9">
      <w:pPr>
        <w:pStyle w:val="a3"/>
        <w:numPr>
          <w:ilvl w:val="0"/>
          <w:numId w:val="21"/>
        </w:numPr>
        <w:rPr>
          <w:rFonts w:ascii="Times New Roman" w:hAnsi="Times New Roman" w:cs="Times New Roman"/>
          <w:sz w:val="24"/>
          <w:szCs w:val="24"/>
        </w:rPr>
      </w:pPr>
      <w:r w:rsidRPr="00275166">
        <w:rPr>
          <w:rFonts w:ascii="Times New Roman" w:hAnsi="Times New Roman" w:cs="Times New Roman"/>
          <w:sz w:val="24"/>
          <w:szCs w:val="24"/>
        </w:rPr>
        <w:t>сборники задач;</w:t>
      </w:r>
    </w:p>
    <w:p w:rsidR="0091220F" w:rsidRPr="00275166" w:rsidRDefault="0091220F" w:rsidP="00CC60A9">
      <w:pPr>
        <w:pStyle w:val="a3"/>
        <w:numPr>
          <w:ilvl w:val="0"/>
          <w:numId w:val="21"/>
        </w:numPr>
        <w:rPr>
          <w:rFonts w:ascii="Times New Roman" w:hAnsi="Times New Roman" w:cs="Times New Roman"/>
          <w:sz w:val="24"/>
          <w:szCs w:val="24"/>
        </w:rPr>
      </w:pPr>
      <w:r w:rsidRPr="00275166">
        <w:rPr>
          <w:rFonts w:ascii="Times New Roman" w:hAnsi="Times New Roman" w:cs="Times New Roman"/>
          <w:sz w:val="24"/>
          <w:szCs w:val="24"/>
        </w:rPr>
        <w:t xml:space="preserve">литература. </w:t>
      </w:r>
    </w:p>
    <w:p w:rsidR="0091220F" w:rsidRPr="00275166"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МАТЕРИАЛЬНО-ТЕХНИЧЕСКОЕ ОБЕСПЕЧЕНИЕ ПРОГРАММЫ </w:t>
      </w:r>
    </w:p>
    <w:p w:rsidR="0091220F" w:rsidRPr="00275166"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На занятиях используются: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CC60A9">
      <w:pPr>
        <w:pStyle w:val="a3"/>
        <w:rPr>
          <w:rFonts w:ascii="Times New Roman" w:hAnsi="Times New Roman" w:cs="Times New Roman"/>
          <w:sz w:val="24"/>
          <w:szCs w:val="24"/>
        </w:rPr>
      </w:pPr>
      <w:r w:rsidRPr="00275166">
        <w:rPr>
          <w:rFonts w:ascii="Times New Roman" w:hAnsi="Times New Roman" w:cs="Times New Roman"/>
          <w:sz w:val="24"/>
          <w:szCs w:val="24"/>
        </w:rPr>
        <w:t>·   шахматные часы – 2 штуки;</w:t>
      </w:r>
    </w:p>
    <w:p w:rsidR="0091220F" w:rsidRPr="00275166" w:rsidRDefault="0091220F" w:rsidP="00CC60A9">
      <w:pPr>
        <w:pStyle w:val="a3"/>
        <w:rPr>
          <w:rFonts w:ascii="Times New Roman" w:hAnsi="Times New Roman" w:cs="Times New Roman"/>
          <w:sz w:val="24"/>
          <w:szCs w:val="24"/>
        </w:rPr>
      </w:pPr>
      <w:r w:rsidRPr="00275166">
        <w:rPr>
          <w:rFonts w:ascii="Times New Roman" w:hAnsi="Times New Roman" w:cs="Times New Roman"/>
          <w:sz w:val="24"/>
          <w:szCs w:val="24"/>
        </w:rPr>
        <w:t>·   таблицы к различным турнирам;</w:t>
      </w:r>
    </w:p>
    <w:p w:rsidR="0091220F" w:rsidRPr="00275166" w:rsidRDefault="0091220F" w:rsidP="00CC60A9">
      <w:pPr>
        <w:pStyle w:val="a3"/>
        <w:rPr>
          <w:rFonts w:ascii="Times New Roman" w:hAnsi="Times New Roman" w:cs="Times New Roman"/>
          <w:sz w:val="24"/>
          <w:szCs w:val="24"/>
        </w:rPr>
      </w:pPr>
      <w:r w:rsidRPr="00275166">
        <w:rPr>
          <w:rFonts w:ascii="Times New Roman" w:hAnsi="Times New Roman" w:cs="Times New Roman"/>
          <w:sz w:val="24"/>
          <w:szCs w:val="24"/>
        </w:rPr>
        <w:t>·   раздаточные материалы для тренинга;</w:t>
      </w:r>
    </w:p>
    <w:p w:rsidR="0091220F" w:rsidRPr="00275166" w:rsidRDefault="0091220F" w:rsidP="00CC60A9">
      <w:pPr>
        <w:pStyle w:val="a3"/>
        <w:rPr>
          <w:rFonts w:ascii="Times New Roman" w:hAnsi="Times New Roman" w:cs="Times New Roman"/>
          <w:sz w:val="24"/>
          <w:szCs w:val="24"/>
        </w:rPr>
      </w:pPr>
      <w:r w:rsidRPr="00275166">
        <w:rPr>
          <w:rFonts w:ascii="Times New Roman" w:hAnsi="Times New Roman" w:cs="Times New Roman"/>
          <w:sz w:val="24"/>
          <w:szCs w:val="24"/>
        </w:rPr>
        <w:t>·   вопросники к контрольным занятиям и викторинам;</w:t>
      </w:r>
    </w:p>
    <w:p w:rsidR="0091220F" w:rsidRPr="00275166" w:rsidRDefault="0091220F" w:rsidP="00CC60A9">
      <w:pPr>
        <w:pStyle w:val="a3"/>
        <w:rPr>
          <w:rFonts w:ascii="Times New Roman" w:hAnsi="Times New Roman" w:cs="Times New Roman"/>
          <w:sz w:val="24"/>
          <w:szCs w:val="24"/>
        </w:rPr>
      </w:pPr>
      <w:r w:rsidRPr="00275166">
        <w:rPr>
          <w:rFonts w:ascii="Times New Roman" w:hAnsi="Times New Roman" w:cs="Times New Roman"/>
          <w:sz w:val="24"/>
          <w:szCs w:val="24"/>
        </w:rPr>
        <w:t>·   словарь шахматных терминов;</w:t>
      </w:r>
    </w:p>
    <w:p w:rsidR="0091220F" w:rsidRPr="00275166" w:rsidRDefault="0091220F" w:rsidP="00CC60A9">
      <w:pPr>
        <w:pStyle w:val="a3"/>
        <w:rPr>
          <w:rFonts w:ascii="Times New Roman" w:hAnsi="Times New Roman" w:cs="Times New Roman"/>
          <w:sz w:val="24"/>
          <w:szCs w:val="24"/>
        </w:rPr>
      </w:pPr>
      <w:r w:rsidRPr="00275166">
        <w:rPr>
          <w:rFonts w:ascii="Times New Roman" w:hAnsi="Times New Roman" w:cs="Times New Roman"/>
          <w:sz w:val="24"/>
          <w:szCs w:val="24"/>
        </w:rPr>
        <w:t>·   комплекты шахматных фигур с досками – 10-12 штук.</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sz w:val="24"/>
          <w:szCs w:val="24"/>
        </w:rPr>
        <w:t xml:space="preserve">                      </w:t>
      </w:r>
      <w:r w:rsidRPr="00275166">
        <w:rPr>
          <w:rFonts w:ascii="Times New Roman" w:hAnsi="Times New Roman" w:cs="Times New Roman"/>
          <w:b/>
          <w:bCs/>
          <w:sz w:val="24"/>
          <w:szCs w:val="24"/>
        </w:rPr>
        <w:t xml:space="preserve">ЭТАПЫ ПЕДАГОГИЧЕСКОГО КОНТРОЛЯ </w:t>
      </w:r>
    </w:p>
    <w:p w:rsidR="0091220F" w:rsidRPr="00275166" w:rsidRDefault="0091220F" w:rsidP="00A06E3D">
      <w:pPr>
        <w:pStyle w:val="a3"/>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4059"/>
        <w:gridCol w:w="2371"/>
        <w:gridCol w:w="2370"/>
      </w:tblGrid>
      <w:tr w:rsidR="0091220F" w:rsidRPr="00275166">
        <w:tc>
          <w:tcPr>
            <w:tcW w:w="763"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№п/п</w:t>
            </w:r>
          </w:p>
        </w:tc>
        <w:tc>
          <w:tcPr>
            <w:tcW w:w="4064"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Контролируемые знания и умения</w:t>
            </w:r>
          </w:p>
        </w:tc>
        <w:tc>
          <w:tcPr>
            <w:tcW w:w="2372"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Формы и приемы работы</w:t>
            </w:r>
          </w:p>
        </w:tc>
        <w:tc>
          <w:tcPr>
            <w:tcW w:w="2372" w:type="dxa"/>
          </w:tcPr>
          <w:p w:rsidR="0091220F" w:rsidRPr="00275166" w:rsidRDefault="0091220F" w:rsidP="0047351A">
            <w:pPr>
              <w:pStyle w:val="a3"/>
              <w:rPr>
                <w:rFonts w:ascii="Times New Roman" w:hAnsi="Times New Roman" w:cs="Times New Roman"/>
                <w:sz w:val="24"/>
                <w:szCs w:val="24"/>
              </w:rPr>
            </w:pPr>
            <w:r w:rsidRPr="00275166">
              <w:rPr>
                <w:rFonts w:ascii="Times New Roman" w:hAnsi="Times New Roman" w:cs="Times New Roman"/>
                <w:sz w:val="24"/>
                <w:szCs w:val="24"/>
              </w:rPr>
              <w:t xml:space="preserve">Сроки проведения </w:t>
            </w:r>
          </w:p>
          <w:p w:rsidR="0091220F" w:rsidRPr="00275166" w:rsidRDefault="0091220F" w:rsidP="00A06E3D">
            <w:pPr>
              <w:pStyle w:val="a3"/>
              <w:rPr>
                <w:rFonts w:ascii="Times New Roman" w:hAnsi="Times New Roman" w:cs="Times New Roman"/>
                <w:sz w:val="24"/>
                <w:szCs w:val="24"/>
              </w:rPr>
            </w:pPr>
          </w:p>
        </w:tc>
      </w:tr>
      <w:tr w:rsidR="0091220F" w:rsidRPr="00275166">
        <w:tc>
          <w:tcPr>
            <w:tcW w:w="763" w:type="dxa"/>
          </w:tcPr>
          <w:p w:rsidR="0091220F" w:rsidRPr="00275166" w:rsidRDefault="0091220F" w:rsidP="00A06E3D">
            <w:pPr>
              <w:pStyle w:val="a3"/>
              <w:rPr>
                <w:rFonts w:ascii="Times New Roman" w:hAnsi="Times New Roman" w:cs="Times New Roman"/>
                <w:sz w:val="24"/>
                <w:szCs w:val="24"/>
              </w:rPr>
            </w:pPr>
          </w:p>
        </w:tc>
        <w:tc>
          <w:tcPr>
            <w:tcW w:w="4064" w:type="dxa"/>
          </w:tcPr>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Первый год обучения</w:t>
            </w:r>
          </w:p>
        </w:tc>
        <w:tc>
          <w:tcPr>
            <w:tcW w:w="2372" w:type="dxa"/>
          </w:tcPr>
          <w:p w:rsidR="0091220F" w:rsidRPr="00275166" w:rsidRDefault="0091220F" w:rsidP="00A06E3D">
            <w:pPr>
              <w:pStyle w:val="a3"/>
              <w:rPr>
                <w:rFonts w:ascii="Times New Roman" w:hAnsi="Times New Roman" w:cs="Times New Roman"/>
                <w:sz w:val="24"/>
                <w:szCs w:val="24"/>
              </w:rPr>
            </w:pPr>
          </w:p>
        </w:tc>
        <w:tc>
          <w:tcPr>
            <w:tcW w:w="2372" w:type="dxa"/>
          </w:tcPr>
          <w:p w:rsidR="0091220F" w:rsidRPr="00275166" w:rsidRDefault="0091220F" w:rsidP="00A06E3D">
            <w:pPr>
              <w:pStyle w:val="a3"/>
              <w:rPr>
                <w:rFonts w:ascii="Times New Roman" w:hAnsi="Times New Roman" w:cs="Times New Roman"/>
                <w:sz w:val="24"/>
                <w:szCs w:val="24"/>
              </w:rPr>
            </w:pPr>
          </w:p>
        </w:tc>
      </w:tr>
      <w:tr w:rsidR="0091220F" w:rsidRPr="00275166">
        <w:tc>
          <w:tcPr>
            <w:tcW w:w="763"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1.</w:t>
            </w:r>
          </w:p>
        </w:tc>
        <w:tc>
          <w:tcPr>
            <w:tcW w:w="4064" w:type="dxa"/>
          </w:tcPr>
          <w:p w:rsidR="0091220F" w:rsidRPr="00275166" w:rsidRDefault="0091220F" w:rsidP="0047351A">
            <w:pPr>
              <w:pStyle w:val="a3"/>
              <w:rPr>
                <w:rFonts w:ascii="Times New Roman" w:hAnsi="Times New Roman" w:cs="Times New Roman"/>
                <w:sz w:val="24"/>
                <w:szCs w:val="24"/>
              </w:rPr>
            </w:pPr>
            <w:r w:rsidRPr="00275166">
              <w:rPr>
                <w:rFonts w:ascii="Times New Roman" w:hAnsi="Times New Roman" w:cs="Times New Roman"/>
                <w:sz w:val="24"/>
                <w:szCs w:val="24"/>
              </w:rPr>
              <w:t xml:space="preserve">Применение приемов нападения </w:t>
            </w:r>
            <w:r w:rsidRPr="00275166">
              <w:rPr>
                <w:rFonts w:ascii="Times New Roman" w:hAnsi="Times New Roman" w:cs="Times New Roman"/>
                <w:sz w:val="24"/>
                <w:szCs w:val="24"/>
              </w:rPr>
              <w:tab/>
            </w:r>
          </w:p>
          <w:p w:rsidR="0091220F" w:rsidRPr="00275166" w:rsidRDefault="0091220F" w:rsidP="00A06E3D">
            <w:pPr>
              <w:pStyle w:val="a3"/>
              <w:rPr>
                <w:rFonts w:ascii="Times New Roman" w:hAnsi="Times New Roman" w:cs="Times New Roman"/>
                <w:sz w:val="24"/>
                <w:szCs w:val="24"/>
              </w:rPr>
            </w:pPr>
          </w:p>
        </w:tc>
        <w:tc>
          <w:tcPr>
            <w:tcW w:w="2372" w:type="dxa"/>
          </w:tcPr>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Решение шахматных задач</w:t>
            </w:r>
          </w:p>
        </w:tc>
        <w:tc>
          <w:tcPr>
            <w:tcW w:w="2372" w:type="dxa"/>
          </w:tcPr>
          <w:p w:rsidR="0091220F" w:rsidRPr="00275166" w:rsidRDefault="0091220F" w:rsidP="0047351A">
            <w:pPr>
              <w:pStyle w:val="a3"/>
              <w:rPr>
                <w:rFonts w:ascii="Times New Roman" w:hAnsi="Times New Roman" w:cs="Times New Roman"/>
                <w:sz w:val="24"/>
                <w:szCs w:val="24"/>
              </w:rPr>
            </w:pPr>
            <w:r w:rsidRPr="00275166">
              <w:rPr>
                <w:rFonts w:ascii="Times New Roman" w:hAnsi="Times New Roman" w:cs="Times New Roman"/>
                <w:sz w:val="24"/>
                <w:szCs w:val="24"/>
              </w:rPr>
              <w:t xml:space="preserve">Октябрь </w:t>
            </w:r>
          </w:p>
          <w:p w:rsidR="0091220F" w:rsidRPr="00275166" w:rsidRDefault="0091220F" w:rsidP="00A06E3D">
            <w:pPr>
              <w:pStyle w:val="a3"/>
              <w:rPr>
                <w:rFonts w:ascii="Times New Roman" w:hAnsi="Times New Roman" w:cs="Times New Roman"/>
                <w:sz w:val="24"/>
                <w:szCs w:val="24"/>
              </w:rPr>
            </w:pP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2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Защита в различных игровых ситуациях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Самостоятельная работа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Декабрь </w:t>
            </w: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3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Создание угрозы мата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Игровые упражнения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Март </w:t>
            </w: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4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Разыгрывание эндшпиля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Разбор классических партий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Апрель </w:t>
            </w: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5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Разыгрывание дебюта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Разбор специально подобранных позиций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Май </w:t>
            </w: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p>
        </w:tc>
        <w:tc>
          <w:tcPr>
            <w:tcW w:w="4064" w:type="dxa"/>
          </w:tcPr>
          <w:p w:rsidR="0091220F" w:rsidRPr="00275166" w:rsidRDefault="0091220F" w:rsidP="004C38FD">
            <w:pPr>
              <w:pStyle w:val="a3"/>
              <w:rPr>
                <w:rFonts w:ascii="Times New Roman" w:hAnsi="Times New Roman" w:cs="Times New Roman"/>
                <w:b/>
                <w:bCs/>
                <w:sz w:val="24"/>
                <w:szCs w:val="24"/>
              </w:rPr>
            </w:pPr>
            <w:r w:rsidRPr="00275166">
              <w:rPr>
                <w:rFonts w:ascii="Times New Roman" w:hAnsi="Times New Roman" w:cs="Times New Roman"/>
                <w:b/>
                <w:bCs/>
                <w:sz w:val="24"/>
                <w:szCs w:val="24"/>
              </w:rPr>
              <w:t>Второй год обучения</w:t>
            </w:r>
          </w:p>
        </w:tc>
        <w:tc>
          <w:tcPr>
            <w:tcW w:w="2372" w:type="dxa"/>
          </w:tcPr>
          <w:p w:rsidR="0091220F" w:rsidRPr="00275166" w:rsidRDefault="0091220F" w:rsidP="004C38FD">
            <w:pPr>
              <w:pStyle w:val="a3"/>
              <w:rPr>
                <w:rFonts w:ascii="Times New Roman" w:hAnsi="Times New Roman" w:cs="Times New Roman"/>
                <w:sz w:val="24"/>
                <w:szCs w:val="24"/>
              </w:rPr>
            </w:pPr>
          </w:p>
        </w:tc>
        <w:tc>
          <w:tcPr>
            <w:tcW w:w="2372" w:type="dxa"/>
          </w:tcPr>
          <w:p w:rsidR="0091220F" w:rsidRPr="00275166" w:rsidRDefault="0091220F" w:rsidP="004C38FD">
            <w:pPr>
              <w:pStyle w:val="a3"/>
              <w:rPr>
                <w:rFonts w:ascii="Times New Roman" w:hAnsi="Times New Roman" w:cs="Times New Roman"/>
                <w:sz w:val="24"/>
                <w:szCs w:val="24"/>
              </w:rPr>
            </w:pP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1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Оценка своих позиций и позиций соперника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Анализ сыгранных партий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Октябрь </w:t>
            </w: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2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Основы стратегии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Самостоятельная работа, игровые упражнения</w:t>
            </w:r>
          </w:p>
        </w:tc>
        <w:tc>
          <w:tcPr>
            <w:tcW w:w="2372" w:type="dxa"/>
          </w:tcPr>
          <w:p w:rsidR="0091220F" w:rsidRPr="00275166" w:rsidRDefault="0091220F" w:rsidP="0047351A">
            <w:pPr>
              <w:pStyle w:val="a3"/>
              <w:rPr>
                <w:rFonts w:ascii="Times New Roman" w:hAnsi="Times New Roman" w:cs="Times New Roman"/>
                <w:sz w:val="24"/>
                <w:szCs w:val="24"/>
              </w:rPr>
            </w:pPr>
            <w:r w:rsidRPr="00275166">
              <w:rPr>
                <w:rFonts w:ascii="Times New Roman" w:hAnsi="Times New Roman" w:cs="Times New Roman"/>
                <w:sz w:val="24"/>
                <w:szCs w:val="24"/>
              </w:rPr>
              <w:t xml:space="preserve">Декабрь </w:t>
            </w:r>
          </w:p>
          <w:p w:rsidR="0091220F" w:rsidRPr="00275166" w:rsidRDefault="0091220F" w:rsidP="004C38FD">
            <w:pPr>
              <w:pStyle w:val="a3"/>
              <w:rPr>
                <w:rFonts w:ascii="Times New Roman" w:hAnsi="Times New Roman" w:cs="Times New Roman"/>
                <w:sz w:val="24"/>
                <w:szCs w:val="24"/>
              </w:rPr>
            </w:pP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3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Гамбиты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Разбор специально подобранных позиций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Март </w:t>
            </w:r>
          </w:p>
        </w:tc>
      </w:tr>
      <w:tr w:rsidR="0091220F" w:rsidRPr="00275166">
        <w:tc>
          <w:tcPr>
            <w:tcW w:w="763"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lastRenderedPageBreak/>
              <w:t xml:space="preserve">4 </w:t>
            </w:r>
            <w:r w:rsidRPr="00275166">
              <w:rPr>
                <w:rFonts w:ascii="Times New Roman" w:hAnsi="Times New Roman" w:cs="Times New Roman"/>
                <w:sz w:val="24"/>
                <w:szCs w:val="24"/>
              </w:rPr>
              <w:tab/>
            </w:r>
          </w:p>
        </w:tc>
        <w:tc>
          <w:tcPr>
            <w:tcW w:w="4064"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Шахматные компьютеры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Тренировочные игры с компьютером </w:t>
            </w:r>
            <w:r w:rsidRPr="00275166">
              <w:rPr>
                <w:rFonts w:ascii="Times New Roman" w:hAnsi="Times New Roman" w:cs="Times New Roman"/>
                <w:sz w:val="24"/>
                <w:szCs w:val="24"/>
              </w:rPr>
              <w:tab/>
            </w:r>
          </w:p>
        </w:tc>
        <w:tc>
          <w:tcPr>
            <w:tcW w:w="2372" w:type="dxa"/>
          </w:tcPr>
          <w:p w:rsidR="0091220F" w:rsidRPr="00275166" w:rsidRDefault="0091220F" w:rsidP="004C38FD">
            <w:pPr>
              <w:pStyle w:val="a3"/>
              <w:rPr>
                <w:rFonts w:ascii="Times New Roman" w:hAnsi="Times New Roman" w:cs="Times New Roman"/>
                <w:sz w:val="24"/>
                <w:szCs w:val="24"/>
              </w:rPr>
            </w:pPr>
            <w:r w:rsidRPr="00275166">
              <w:rPr>
                <w:rFonts w:ascii="Times New Roman" w:hAnsi="Times New Roman" w:cs="Times New Roman"/>
                <w:sz w:val="24"/>
                <w:szCs w:val="24"/>
              </w:rPr>
              <w:t xml:space="preserve">Апрель </w:t>
            </w:r>
          </w:p>
        </w:tc>
      </w:tr>
    </w:tbl>
    <w:p w:rsidR="0091220F" w:rsidRPr="00275166" w:rsidRDefault="0091220F"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РЕКОМЕНДОВАННАЯ ЛИТЕРАТУРА </w:t>
      </w: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Для педагога: </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 1.   </w:t>
      </w:r>
      <w:r w:rsidRPr="00275166">
        <w:rPr>
          <w:rFonts w:ascii="Times New Roman" w:hAnsi="Times New Roman" w:cs="Times New Roman"/>
          <w:sz w:val="24"/>
          <w:szCs w:val="24"/>
        </w:rPr>
        <w:t>Му</w:t>
      </w:r>
      <w:r>
        <w:rPr>
          <w:rFonts w:ascii="Times New Roman" w:hAnsi="Times New Roman" w:cs="Times New Roman"/>
          <w:sz w:val="24"/>
          <w:szCs w:val="24"/>
        </w:rPr>
        <w:t xml:space="preserve">льдияров В.И. </w:t>
      </w:r>
      <w:r w:rsidRPr="00275166">
        <w:rPr>
          <w:rFonts w:ascii="Times New Roman" w:hAnsi="Times New Roman" w:cs="Times New Roman"/>
          <w:sz w:val="24"/>
          <w:szCs w:val="24"/>
        </w:rPr>
        <w:t xml:space="preserve"> Ша</w:t>
      </w:r>
      <w:r>
        <w:rPr>
          <w:rFonts w:ascii="Times New Roman" w:hAnsi="Times New Roman" w:cs="Times New Roman"/>
          <w:sz w:val="24"/>
          <w:szCs w:val="24"/>
        </w:rPr>
        <w:t>хматы. Уроки мудрой игры. Ростов-</w:t>
      </w:r>
      <w:r w:rsidRPr="00275166">
        <w:rPr>
          <w:rFonts w:ascii="Times New Roman" w:hAnsi="Times New Roman" w:cs="Times New Roman"/>
          <w:sz w:val="24"/>
          <w:szCs w:val="24"/>
        </w:rPr>
        <w:t>на</w:t>
      </w:r>
      <w:r>
        <w:rPr>
          <w:rFonts w:ascii="Times New Roman" w:hAnsi="Times New Roman" w:cs="Times New Roman"/>
          <w:sz w:val="24"/>
          <w:szCs w:val="24"/>
        </w:rPr>
        <w:t>-Дону, «</w:t>
      </w:r>
      <w:r w:rsidRPr="00275166">
        <w:rPr>
          <w:rFonts w:ascii="Times New Roman" w:hAnsi="Times New Roman" w:cs="Times New Roman"/>
          <w:sz w:val="24"/>
          <w:szCs w:val="24"/>
        </w:rPr>
        <w:t>Феникс», 2009.</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2.    </w:t>
      </w:r>
      <w:r w:rsidRPr="00275166">
        <w:rPr>
          <w:rFonts w:ascii="Times New Roman" w:hAnsi="Times New Roman" w:cs="Times New Roman"/>
          <w:sz w:val="24"/>
          <w:szCs w:val="24"/>
        </w:rPr>
        <w:t xml:space="preserve">Гил В.Я.  Необычные шахматы. – М.: Астрель, 2002. </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3.    </w:t>
      </w:r>
      <w:r w:rsidRPr="00275166">
        <w:rPr>
          <w:rFonts w:ascii="Times New Roman" w:hAnsi="Times New Roman" w:cs="Times New Roman"/>
          <w:sz w:val="24"/>
          <w:szCs w:val="24"/>
        </w:rPr>
        <w:t xml:space="preserve">Шишигин. Шахматный Горизонт. Кызыл – 1978г </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4.    </w:t>
      </w:r>
      <w:r w:rsidRPr="00275166">
        <w:rPr>
          <w:rFonts w:ascii="Times New Roman" w:hAnsi="Times New Roman" w:cs="Times New Roman"/>
          <w:sz w:val="24"/>
          <w:szCs w:val="24"/>
        </w:rPr>
        <w:t xml:space="preserve">Карахал Ю.И. Шахматы – увлекательная игра. - М.: Знание, 1982. </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5.    </w:t>
      </w:r>
      <w:r w:rsidRPr="00275166">
        <w:rPr>
          <w:rFonts w:ascii="Times New Roman" w:hAnsi="Times New Roman" w:cs="Times New Roman"/>
          <w:sz w:val="24"/>
          <w:szCs w:val="24"/>
        </w:rPr>
        <w:t xml:space="preserve">Костьев А.Н.  Учителю о шахматах. -  М,: Физкультура и спорт, 1986. </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6.    </w:t>
      </w:r>
      <w:r w:rsidRPr="00275166">
        <w:rPr>
          <w:rFonts w:ascii="Times New Roman" w:hAnsi="Times New Roman" w:cs="Times New Roman"/>
          <w:sz w:val="24"/>
          <w:szCs w:val="24"/>
        </w:rPr>
        <w:t xml:space="preserve">Костьев А.Н. Уроки шахмат. - М.: Физкультуpа и споpт, 1994.   </w:t>
      </w:r>
    </w:p>
    <w:p w:rsidR="0091220F" w:rsidRPr="00275166" w:rsidRDefault="0091220F" w:rsidP="00A06E3D">
      <w:pPr>
        <w:pStyle w:val="a3"/>
        <w:rPr>
          <w:rFonts w:ascii="Times New Roman" w:hAnsi="Times New Roman" w:cs="Times New Roman"/>
          <w:sz w:val="24"/>
          <w:szCs w:val="24"/>
        </w:rPr>
      </w:pPr>
    </w:p>
    <w:p w:rsidR="0091220F" w:rsidRPr="00275166" w:rsidRDefault="0091220F" w:rsidP="00A06E3D">
      <w:pPr>
        <w:pStyle w:val="a3"/>
        <w:rPr>
          <w:rFonts w:ascii="Times New Roman" w:hAnsi="Times New Roman" w:cs="Times New Roman"/>
          <w:b/>
          <w:bCs/>
          <w:sz w:val="24"/>
          <w:szCs w:val="24"/>
        </w:rPr>
      </w:pPr>
      <w:r w:rsidRPr="00275166">
        <w:rPr>
          <w:rFonts w:ascii="Times New Roman" w:hAnsi="Times New Roman" w:cs="Times New Roman"/>
          <w:b/>
          <w:bCs/>
          <w:sz w:val="24"/>
          <w:szCs w:val="24"/>
        </w:rPr>
        <w:t xml:space="preserve">Для учащихся: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1. Агафонов А.В. Шах и Мат. Задачи для начинающих. - Казань, Учебное издание. 1994.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2. Бретт Н. Как играть в шахматы – М.: Слово, 1999. </w:t>
      </w:r>
    </w:p>
    <w:p w:rsidR="0091220F" w:rsidRPr="00275166" w:rsidRDefault="0091220F" w:rsidP="00A06E3D">
      <w:pPr>
        <w:pStyle w:val="a3"/>
        <w:rPr>
          <w:rFonts w:ascii="Times New Roman" w:hAnsi="Times New Roman" w:cs="Times New Roman"/>
          <w:sz w:val="24"/>
          <w:szCs w:val="24"/>
        </w:rPr>
      </w:pPr>
      <w:r>
        <w:rPr>
          <w:rFonts w:ascii="Times New Roman" w:hAnsi="Times New Roman" w:cs="Times New Roman"/>
          <w:sz w:val="24"/>
          <w:szCs w:val="24"/>
        </w:rPr>
        <w:t xml:space="preserve"> 3.  </w:t>
      </w:r>
      <w:r w:rsidRPr="00275166">
        <w:rPr>
          <w:rFonts w:ascii="Times New Roman" w:hAnsi="Times New Roman" w:cs="Times New Roman"/>
          <w:sz w:val="24"/>
          <w:szCs w:val="24"/>
        </w:rPr>
        <w:t xml:space="preserve">Волчок А.С. Самоучитель тpенажеp шахматиста. - Hиколаев: Мысль, 1991. </w:t>
      </w:r>
    </w:p>
    <w:p w:rsidR="0091220F" w:rsidRPr="00275166"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4.   Горенштейн Р.Я.  Подарок юному шахматисту. – М.: Синтез, 1994. </w:t>
      </w:r>
    </w:p>
    <w:p w:rsidR="0091220F" w:rsidRPr="00275166" w:rsidRDefault="0091220F" w:rsidP="00F3091C">
      <w:pPr>
        <w:pStyle w:val="a3"/>
        <w:rPr>
          <w:rFonts w:ascii="Times New Roman" w:hAnsi="Times New Roman" w:cs="Times New Roman"/>
          <w:sz w:val="24"/>
          <w:szCs w:val="24"/>
        </w:rPr>
      </w:pPr>
      <w:r w:rsidRPr="00275166">
        <w:rPr>
          <w:rFonts w:ascii="Times New Roman" w:hAnsi="Times New Roman" w:cs="Times New Roman"/>
          <w:sz w:val="24"/>
          <w:szCs w:val="24"/>
        </w:rPr>
        <w:t xml:space="preserve">5.  Давыдюк С.И. Hачинающим шахматистам. Упpажнения. Паpтии. Комбинации. - </w:t>
      </w:r>
      <w:r>
        <w:rPr>
          <w:rFonts w:ascii="Times New Roman" w:hAnsi="Times New Roman" w:cs="Times New Roman"/>
          <w:sz w:val="24"/>
          <w:szCs w:val="24"/>
        </w:rPr>
        <w:t xml:space="preserve">    </w:t>
      </w:r>
      <w:r w:rsidRPr="00275166">
        <w:rPr>
          <w:rFonts w:ascii="Times New Roman" w:hAnsi="Times New Roman" w:cs="Times New Roman"/>
          <w:sz w:val="24"/>
          <w:szCs w:val="24"/>
        </w:rPr>
        <w:t>Минск: Полымя, 1994 .</w:t>
      </w:r>
    </w:p>
    <w:p w:rsidR="0091220F" w:rsidRDefault="0091220F" w:rsidP="00A06E3D">
      <w:pPr>
        <w:pStyle w:val="a3"/>
        <w:rPr>
          <w:rFonts w:ascii="Times New Roman" w:hAnsi="Times New Roman" w:cs="Times New Roman"/>
          <w:sz w:val="24"/>
          <w:szCs w:val="24"/>
        </w:rPr>
      </w:pPr>
      <w:r w:rsidRPr="00275166">
        <w:rPr>
          <w:rFonts w:ascii="Times New Roman" w:hAnsi="Times New Roman" w:cs="Times New Roman"/>
          <w:sz w:val="24"/>
          <w:szCs w:val="24"/>
        </w:rPr>
        <w:t xml:space="preserve">6. Иващенко С.Д. Сборник шахматных комбинаций. - Киев, 1986 </w:t>
      </w: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305F0D" w:rsidRDefault="00305F0D"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A06E3D">
      <w:pPr>
        <w:pStyle w:val="a3"/>
        <w:rPr>
          <w:rFonts w:ascii="Times New Roman" w:hAnsi="Times New Roman" w:cs="Times New Roman"/>
          <w:sz w:val="24"/>
          <w:szCs w:val="24"/>
        </w:rPr>
      </w:pPr>
    </w:p>
    <w:p w:rsidR="0091220F" w:rsidRDefault="0091220F" w:rsidP="008F358A">
      <w:pPr>
        <w:pStyle w:val="a3"/>
        <w:jc w:val="right"/>
        <w:rPr>
          <w:rFonts w:ascii="Times New Roman" w:hAnsi="Times New Roman" w:cs="Times New Roman"/>
          <w:sz w:val="24"/>
          <w:szCs w:val="24"/>
        </w:rPr>
      </w:pPr>
      <w:r>
        <w:rPr>
          <w:rFonts w:ascii="Times New Roman" w:hAnsi="Times New Roman" w:cs="Times New Roman"/>
          <w:sz w:val="24"/>
          <w:szCs w:val="24"/>
        </w:rPr>
        <w:t>ПРИЛОЖЕНИЯ</w:t>
      </w:r>
    </w:p>
    <w:sectPr w:rsidR="0091220F" w:rsidSect="004D3941">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B75" w:rsidRDefault="009C7B75" w:rsidP="0053320C">
      <w:pPr>
        <w:spacing w:after="0" w:line="240" w:lineRule="auto"/>
      </w:pPr>
      <w:r>
        <w:separator/>
      </w:r>
    </w:p>
  </w:endnote>
  <w:endnote w:type="continuationSeparator" w:id="1">
    <w:p w:rsidR="009C7B75" w:rsidRDefault="009C7B75" w:rsidP="00533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3F" w:rsidRDefault="00E2603F">
    <w:pPr>
      <w:pStyle w:val="a9"/>
      <w:jc w:val="right"/>
    </w:pPr>
    <w:fldSimple w:instr=" PAGE   \* MERGEFORMAT ">
      <w:r w:rsidR="00305F0D">
        <w:rPr>
          <w:noProof/>
        </w:rPr>
        <w:t>2</w:t>
      </w:r>
    </w:fldSimple>
  </w:p>
  <w:p w:rsidR="00E2603F" w:rsidRDefault="00E260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B75" w:rsidRDefault="009C7B75" w:rsidP="0053320C">
      <w:pPr>
        <w:spacing w:after="0" w:line="240" w:lineRule="auto"/>
      </w:pPr>
      <w:r>
        <w:separator/>
      </w:r>
    </w:p>
  </w:footnote>
  <w:footnote w:type="continuationSeparator" w:id="1">
    <w:p w:rsidR="009C7B75" w:rsidRDefault="009C7B75" w:rsidP="00533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36D"/>
    <w:multiLevelType w:val="hybridMultilevel"/>
    <w:tmpl w:val="AAB45642"/>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
    <w:nsid w:val="00363C29"/>
    <w:multiLevelType w:val="hybridMultilevel"/>
    <w:tmpl w:val="0CE6511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08B0A59"/>
    <w:multiLevelType w:val="hybridMultilevel"/>
    <w:tmpl w:val="5C06A56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740" w:hanging="660"/>
      </w:pPr>
      <w:rPr>
        <w:rFonts w:ascii="Symbol" w:hAnsi="Symbol" w:cs="Symbol" w:hint="default"/>
      </w:rPr>
    </w:lvl>
    <w:lvl w:ilvl="2" w:tplc="04190001">
      <w:start w:val="1"/>
      <w:numFmt w:val="bullet"/>
      <w:lvlText w:val=""/>
      <w:lvlJc w:val="left"/>
      <w:pPr>
        <w:ind w:left="2460" w:hanging="6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1FD6CF1"/>
    <w:multiLevelType w:val="hybridMultilevel"/>
    <w:tmpl w:val="CD7A7D02"/>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1">
      <w:start w:val="1"/>
      <w:numFmt w:val="bullet"/>
      <w:lvlText w:val=""/>
      <w:lvlJc w:val="left"/>
      <w:pPr>
        <w:ind w:left="2460" w:hanging="660"/>
      </w:pPr>
      <w:rPr>
        <w:rFonts w:ascii="Symbol" w:hAnsi="Symbol" w:cs="Symbol" w:hint="default"/>
      </w:rPr>
    </w:lvl>
    <w:lvl w:ilvl="3" w:tplc="04190001">
      <w:start w:val="1"/>
      <w:numFmt w:val="bullet"/>
      <w:lvlText w:val=""/>
      <w:lvlJc w:val="left"/>
      <w:pPr>
        <w:ind w:left="3180" w:hanging="6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353964"/>
    <w:multiLevelType w:val="hybridMultilevel"/>
    <w:tmpl w:val="26BEAE18"/>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794DFB"/>
    <w:multiLevelType w:val="hybridMultilevel"/>
    <w:tmpl w:val="6BBC77C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B1100D"/>
    <w:multiLevelType w:val="hybridMultilevel"/>
    <w:tmpl w:val="5D481BB6"/>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B1613A"/>
    <w:multiLevelType w:val="hybridMultilevel"/>
    <w:tmpl w:val="6298F604"/>
    <w:lvl w:ilvl="0" w:tplc="EFD66A0A">
      <w:numFmt w:val="bullet"/>
      <w:lvlText w:val="·"/>
      <w:lvlJc w:val="left"/>
      <w:pPr>
        <w:ind w:left="1020" w:hanging="6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970D76"/>
    <w:multiLevelType w:val="hybridMultilevel"/>
    <w:tmpl w:val="1A5CB34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D833317"/>
    <w:multiLevelType w:val="hybridMultilevel"/>
    <w:tmpl w:val="9FE8245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5BC316B"/>
    <w:multiLevelType w:val="hybridMultilevel"/>
    <w:tmpl w:val="0C78A6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AF92574"/>
    <w:multiLevelType w:val="hybridMultilevel"/>
    <w:tmpl w:val="6CC2B0E0"/>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C752792"/>
    <w:multiLevelType w:val="hybridMultilevel"/>
    <w:tmpl w:val="697AC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9B40BD"/>
    <w:multiLevelType w:val="hybridMultilevel"/>
    <w:tmpl w:val="8020D1C4"/>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5B15B4F"/>
    <w:multiLevelType w:val="hybridMultilevel"/>
    <w:tmpl w:val="82F4730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C406A8B"/>
    <w:multiLevelType w:val="hybridMultilevel"/>
    <w:tmpl w:val="D8FA9E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D2831C0"/>
    <w:multiLevelType w:val="hybridMultilevel"/>
    <w:tmpl w:val="1A44EF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6B77DA8"/>
    <w:multiLevelType w:val="hybridMultilevel"/>
    <w:tmpl w:val="B3FC49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CA72A28"/>
    <w:multiLevelType w:val="hybridMultilevel"/>
    <w:tmpl w:val="6820EFD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2232EFB"/>
    <w:multiLevelType w:val="hybridMultilevel"/>
    <w:tmpl w:val="2AC65F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8765626"/>
    <w:multiLevelType w:val="hybridMultilevel"/>
    <w:tmpl w:val="C17084C0"/>
    <w:lvl w:ilvl="0" w:tplc="0419000D">
      <w:start w:val="1"/>
      <w:numFmt w:val="bullet"/>
      <w:lvlText w:val=""/>
      <w:lvlJc w:val="left"/>
      <w:pPr>
        <w:ind w:left="720" w:hanging="360"/>
      </w:pPr>
      <w:rPr>
        <w:rFonts w:ascii="Wingdings" w:hAnsi="Wingdings" w:cs="Wingdings" w:hint="default"/>
      </w:rPr>
    </w:lvl>
    <w:lvl w:ilvl="1" w:tplc="04190001">
      <w:start w:val="1"/>
      <w:numFmt w:val="bullet"/>
      <w:lvlText w:val=""/>
      <w:lvlJc w:val="left"/>
      <w:pPr>
        <w:ind w:left="1740" w:hanging="6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8F30A12"/>
    <w:multiLevelType w:val="hybridMultilevel"/>
    <w:tmpl w:val="7D860406"/>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FE27DEA"/>
    <w:multiLevelType w:val="hybridMultilevel"/>
    <w:tmpl w:val="82461A3A"/>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3832AAE"/>
    <w:multiLevelType w:val="hybridMultilevel"/>
    <w:tmpl w:val="CC00C4EA"/>
    <w:lvl w:ilvl="0" w:tplc="958465C6">
      <w:numFmt w:val="bullet"/>
      <w:lvlText w:val="·"/>
      <w:lvlJc w:val="left"/>
      <w:pPr>
        <w:ind w:left="1020" w:hanging="6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7D16BDE"/>
    <w:multiLevelType w:val="hybridMultilevel"/>
    <w:tmpl w:val="6BD64A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FAF31F8"/>
    <w:multiLevelType w:val="hybridMultilevel"/>
    <w:tmpl w:val="138C1EE6"/>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23"/>
  </w:num>
  <w:num w:numId="3">
    <w:abstractNumId w:val="14"/>
  </w:num>
  <w:num w:numId="4">
    <w:abstractNumId w:val="9"/>
  </w:num>
  <w:num w:numId="5">
    <w:abstractNumId w:val="15"/>
  </w:num>
  <w:num w:numId="6">
    <w:abstractNumId w:val="18"/>
  </w:num>
  <w:num w:numId="7">
    <w:abstractNumId w:val="4"/>
  </w:num>
  <w:num w:numId="8">
    <w:abstractNumId w:val="5"/>
  </w:num>
  <w:num w:numId="9">
    <w:abstractNumId w:val="25"/>
  </w:num>
  <w:num w:numId="10">
    <w:abstractNumId w:val="1"/>
  </w:num>
  <w:num w:numId="11">
    <w:abstractNumId w:val="21"/>
  </w:num>
  <w:num w:numId="12">
    <w:abstractNumId w:val="8"/>
  </w:num>
  <w:num w:numId="13">
    <w:abstractNumId w:val="16"/>
  </w:num>
  <w:num w:numId="14">
    <w:abstractNumId w:val="22"/>
  </w:num>
  <w:num w:numId="15">
    <w:abstractNumId w:val="13"/>
  </w:num>
  <w:num w:numId="16">
    <w:abstractNumId w:val="11"/>
  </w:num>
  <w:num w:numId="17">
    <w:abstractNumId w:val="6"/>
  </w:num>
  <w:num w:numId="18">
    <w:abstractNumId w:val="3"/>
  </w:num>
  <w:num w:numId="19">
    <w:abstractNumId w:val="12"/>
  </w:num>
  <w:num w:numId="20">
    <w:abstractNumId w:val="24"/>
  </w:num>
  <w:num w:numId="21">
    <w:abstractNumId w:val="17"/>
  </w:num>
  <w:num w:numId="22">
    <w:abstractNumId w:val="19"/>
  </w:num>
  <w:num w:numId="23">
    <w:abstractNumId w:val="20"/>
  </w:num>
  <w:num w:numId="24">
    <w:abstractNumId w:val="7"/>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E3D"/>
    <w:rsid w:val="00003676"/>
    <w:rsid w:val="00020CC9"/>
    <w:rsid w:val="000455BE"/>
    <w:rsid w:val="000508FB"/>
    <w:rsid w:val="00063D1E"/>
    <w:rsid w:val="000D3A32"/>
    <w:rsid w:val="00187E70"/>
    <w:rsid w:val="00255296"/>
    <w:rsid w:val="00275166"/>
    <w:rsid w:val="002802B7"/>
    <w:rsid w:val="0028229C"/>
    <w:rsid w:val="002838D4"/>
    <w:rsid w:val="002C7969"/>
    <w:rsid w:val="00305F0D"/>
    <w:rsid w:val="003364FE"/>
    <w:rsid w:val="00380C44"/>
    <w:rsid w:val="0039773B"/>
    <w:rsid w:val="00465EB3"/>
    <w:rsid w:val="0047351A"/>
    <w:rsid w:val="004A3FB4"/>
    <w:rsid w:val="004B79D3"/>
    <w:rsid w:val="004C38FD"/>
    <w:rsid w:val="004D3941"/>
    <w:rsid w:val="0053320C"/>
    <w:rsid w:val="00533AC1"/>
    <w:rsid w:val="00547BF9"/>
    <w:rsid w:val="00585CCC"/>
    <w:rsid w:val="005A6024"/>
    <w:rsid w:val="005E453B"/>
    <w:rsid w:val="00606C8C"/>
    <w:rsid w:val="00610834"/>
    <w:rsid w:val="006B6272"/>
    <w:rsid w:val="006D24F2"/>
    <w:rsid w:val="007B7CCC"/>
    <w:rsid w:val="007E4DBF"/>
    <w:rsid w:val="00806C29"/>
    <w:rsid w:val="008460DB"/>
    <w:rsid w:val="00882574"/>
    <w:rsid w:val="0089791F"/>
    <w:rsid w:val="008A5B54"/>
    <w:rsid w:val="008C1085"/>
    <w:rsid w:val="008F1B6C"/>
    <w:rsid w:val="008F358A"/>
    <w:rsid w:val="0091220F"/>
    <w:rsid w:val="00947137"/>
    <w:rsid w:val="0095022D"/>
    <w:rsid w:val="00952FDA"/>
    <w:rsid w:val="009B0997"/>
    <w:rsid w:val="009C3845"/>
    <w:rsid w:val="009C7B75"/>
    <w:rsid w:val="00A01DAA"/>
    <w:rsid w:val="00A06E3D"/>
    <w:rsid w:val="00A108B6"/>
    <w:rsid w:val="00A17D7F"/>
    <w:rsid w:val="00A23FE5"/>
    <w:rsid w:val="00A53EC4"/>
    <w:rsid w:val="00A60100"/>
    <w:rsid w:val="00A609C4"/>
    <w:rsid w:val="00A64109"/>
    <w:rsid w:val="00A82B06"/>
    <w:rsid w:val="00B04BA3"/>
    <w:rsid w:val="00B50911"/>
    <w:rsid w:val="00B769F3"/>
    <w:rsid w:val="00BF561F"/>
    <w:rsid w:val="00C94152"/>
    <w:rsid w:val="00CC60A9"/>
    <w:rsid w:val="00CD726D"/>
    <w:rsid w:val="00CD778B"/>
    <w:rsid w:val="00D15D5B"/>
    <w:rsid w:val="00D4277D"/>
    <w:rsid w:val="00D46BF5"/>
    <w:rsid w:val="00D50246"/>
    <w:rsid w:val="00D711BC"/>
    <w:rsid w:val="00D80176"/>
    <w:rsid w:val="00D91304"/>
    <w:rsid w:val="00DB2966"/>
    <w:rsid w:val="00DB3154"/>
    <w:rsid w:val="00DC1A49"/>
    <w:rsid w:val="00E25AB3"/>
    <w:rsid w:val="00E2603F"/>
    <w:rsid w:val="00E40DF8"/>
    <w:rsid w:val="00E46F2C"/>
    <w:rsid w:val="00EE139D"/>
    <w:rsid w:val="00F24BC0"/>
    <w:rsid w:val="00F3091C"/>
    <w:rsid w:val="00F45CEC"/>
    <w:rsid w:val="00F462D7"/>
    <w:rsid w:val="00F72DA8"/>
    <w:rsid w:val="00FA6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0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6E3D"/>
    <w:rPr>
      <w:rFonts w:cs="Calibri"/>
      <w:sz w:val="22"/>
      <w:szCs w:val="22"/>
      <w:lang w:eastAsia="en-US"/>
    </w:rPr>
  </w:style>
  <w:style w:type="table" w:styleId="a4">
    <w:name w:val="Table Grid"/>
    <w:basedOn w:val="a1"/>
    <w:uiPriority w:val="99"/>
    <w:rsid w:val="00A06E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A01D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01DAA"/>
    <w:rPr>
      <w:rFonts w:ascii="Tahoma" w:hAnsi="Tahoma" w:cs="Tahoma"/>
      <w:sz w:val="16"/>
      <w:szCs w:val="16"/>
      <w:lang w:eastAsia="en-US"/>
    </w:rPr>
  </w:style>
  <w:style w:type="character" w:customStyle="1" w:styleId="extendedtext-short">
    <w:name w:val="extendedtext-short"/>
    <w:basedOn w:val="a0"/>
    <w:uiPriority w:val="99"/>
    <w:rsid w:val="008C1085"/>
  </w:style>
  <w:style w:type="paragraph" w:styleId="a7">
    <w:name w:val="header"/>
    <w:basedOn w:val="a"/>
    <w:link w:val="a8"/>
    <w:uiPriority w:val="99"/>
    <w:semiHidden/>
    <w:unhideWhenUsed/>
    <w:rsid w:val="0053320C"/>
    <w:pPr>
      <w:tabs>
        <w:tab w:val="center" w:pos="4677"/>
        <w:tab w:val="right" w:pos="9355"/>
      </w:tabs>
    </w:pPr>
  </w:style>
  <w:style w:type="character" w:customStyle="1" w:styleId="a8">
    <w:name w:val="Верхний колонтитул Знак"/>
    <w:basedOn w:val="a0"/>
    <w:link w:val="a7"/>
    <w:uiPriority w:val="99"/>
    <w:semiHidden/>
    <w:rsid w:val="0053320C"/>
    <w:rPr>
      <w:rFonts w:cs="Calibri"/>
      <w:lang w:eastAsia="en-US"/>
    </w:rPr>
  </w:style>
  <w:style w:type="paragraph" w:styleId="a9">
    <w:name w:val="footer"/>
    <w:basedOn w:val="a"/>
    <w:link w:val="aa"/>
    <w:uiPriority w:val="99"/>
    <w:unhideWhenUsed/>
    <w:rsid w:val="0053320C"/>
    <w:pPr>
      <w:tabs>
        <w:tab w:val="center" w:pos="4677"/>
        <w:tab w:val="right" w:pos="9355"/>
      </w:tabs>
    </w:pPr>
  </w:style>
  <w:style w:type="character" w:customStyle="1" w:styleId="aa">
    <w:name w:val="Нижний колонтитул Знак"/>
    <w:basedOn w:val="a0"/>
    <w:link w:val="a9"/>
    <w:uiPriority w:val="99"/>
    <w:rsid w:val="0053320C"/>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15</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33</cp:revision>
  <cp:lastPrinted>2017-11-02T12:58:00Z</cp:lastPrinted>
  <dcterms:created xsi:type="dcterms:W3CDTF">2015-09-30T19:17:00Z</dcterms:created>
  <dcterms:modified xsi:type="dcterms:W3CDTF">2021-07-05T13:01:00Z</dcterms:modified>
</cp:coreProperties>
</file>