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E8" w:rsidRPr="00347258" w:rsidRDefault="007C20BF" w:rsidP="007C2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7258">
        <w:rPr>
          <w:rFonts w:ascii="Times New Roman" w:hAnsi="Times New Roman" w:cs="Times New Roman"/>
          <w:b/>
          <w:sz w:val="28"/>
          <w:szCs w:val="28"/>
        </w:rPr>
        <w:t>Теоретические вопросы п</w:t>
      </w:r>
      <w:r w:rsidR="006F2C91" w:rsidRPr="00347258">
        <w:rPr>
          <w:rFonts w:ascii="Times New Roman" w:hAnsi="Times New Roman" w:cs="Times New Roman"/>
          <w:b/>
          <w:sz w:val="28"/>
          <w:szCs w:val="28"/>
        </w:rPr>
        <w:t>о дисциплине «Основы черчения</w:t>
      </w:r>
      <w:r w:rsidRPr="00347258">
        <w:rPr>
          <w:rFonts w:ascii="Times New Roman" w:hAnsi="Times New Roman" w:cs="Times New Roman"/>
          <w:b/>
          <w:sz w:val="28"/>
          <w:szCs w:val="28"/>
        </w:rPr>
        <w:t>»</w:t>
      </w:r>
      <w:r w:rsidR="006F2C91" w:rsidRPr="00347258">
        <w:rPr>
          <w:rFonts w:ascii="Times New Roman" w:hAnsi="Times New Roman" w:cs="Times New Roman"/>
          <w:b/>
          <w:sz w:val="28"/>
          <w:szCs w:val="28"/>
        </w:rPr>
        <w:t xml:space="preserve"> для 9 – 10 классов</w:t>
      </w:r>
    </w:p>
    <w:p w:rsidR="007C20BF" w:rsidRPr="00924188" w:rsidRDefault="007C20BF" w:rsidP="007C2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188">
        <w:rPr>
          <w:rFonts w:ascii="Times New Roman" w:hAnsi="Times New Roman" w:cs="Times New Roman"/>
          <w:sz w:val="28"/>
          <w:szCs w:val="28"/>
        </w:rPr>
        <w:t>Шрифт чертёжный. ГОСТ 2.304-81 (Размер,</w:t>
      </w:r>
      <w:r w:rsidR="00E42367" w:rsidRPr="00924188">
        <w:rPr>
          <w:rFonts w:ascii="Times New Roman" w:hAnsi="Times New Roman" w:cs="Times New Roman"/>
          <w:sz w:val="28"/>
          <w:szCs w:val="28"/>
        </w:rPr>
        <w:t xml:space="preserve"> </w:t>
      </w:r>
      <w:r w:rsidRPr="00924188">
        <w:rPr>
          <w:rFonts w:ascii="Times New Roman" w:hAnsi="Times New Roman" w:cs="Times New Roman"/>
          <w:sz w:val="28"/>
          <w:szCs w:val="28"/>
        </w:rPr>
        <w:t>высота,</w:t>
      </w:r>
      <w:r w:rsidR="00E42367" w:rsidRPr="00924188">
        <w:rPr>
          <w:rFonts w:ascii="Times New Roman" w:hAnsi="Times New Roman" w:cs="Times New Roman"/>
          <w:sz w:val="28"/>
          <w:szCs w:val="28"/>
        </w:rPr>
        <w:t xml:space="preserve"> </w:t>
      </w:r>
      <w:r w:rsidRPr="00924188">
        <w:rPr>
          <w:rFonts w:ascii="Times New Roman" w:hAnsi="Times New Roman" w:cs="Times New Roman"/>
          <w:sz w:val="28"/>
          <w:szCs w:val="28"/>
        </w:rPr>
        <w:t>толщина).</w:t>
      </w:r>
    </w:p>
    <w:p w:rsidR="007C20BF" w:rsidRPr="00924188" w:rsidRDefault="007C20BF" w:rsidP="007C2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188">
        <w:rPr>
          <w:rFonts w:ascii="Times New Roman" w:hAnsi="Times New Roman" w:cs="Times New Roman"/>
          <w:sz w:val="28"/>
          <w:szCs w:val="28"/>
        </w:rPr>
        <w:t>Основная надпись.</w:t>
      </w:r>
    </w:p>
    <w:p w:rsidR="007C20BF" w:rsidRPr="00924188" w:rsidRDefault="007C20BF" w:rsidP="007C2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188">
        <w:rPr>
          <w:rFonts w:ascii="Times New Roman" w:hAnsi="Times New Roman" w:cs="Times New Roman"/>
          <w:sz w:val="28"/>
          <w:szCs w:val="28"/>
        </w:rPr>
        <w:t>Варианты чертежных линий. Какие линии применяются для изображения видимого контура,</w:t>
      </w:r>
      <w:r w:rsidR="00151D0B" w:rsidRPr="00924188">
        <w:rPr>
          <w:rFonts w:ascii="Times New Roman" w:hAnsi="Times New Roman" w:cs="Times New Roman"/>
          <w:sz w:val="28"/>
          <w:szCs w:val="28"/>
        </w:rPr>
        <w:t xml:space="preserve"> </w:t>
      </w:r>
      <w:r w:rsidRPr="00924188">
        <w:rPr>
          <w:rFonts w:ascii="Times New Roman" w:hAnsi="Times New Roman" w:cs="Times New Roman"/>
          <w:sz w:val="28"/>
          <w:szCs w:val="28"/>
        </w:rPr>
        <w:t>выносных и размерных линий,</w:t>
      </w:r>
      <w:r w:rsidR="00151D0B" w:rsidRPr="00924188">
        <w:rPr>
          <w:rFonts w:ascii="Times New Roman" w:hAnsi="Times New Roman" w:cs="Times New Roman"/>
          <w:sz w:val="28"/>
          <w:szCs w:val="28"/>
        </w:rPr>
        <w:t xml:space="preserve"> </w:t>
      </w:r>
      <w:r w:rsidRPr="00924188">
        <w:rPr>
          <w:rFonts w:ascii="Times New Roman" w:hAnsi="Times New Roman" w:cs="Times New Roman"/>
          <w:sz w:val="28"/>
          <w:szCs w:val="28"/>
        </w:rPr>
        <w:t>осей симметрии и центровых линий.</w:t>
      </w:r>
    </w:p>
    <w:p w:rsidR="007C20BF" w:rsidRPr="00924188" w:rsidRDefault="007C20BF" w:rsidP="007C2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188">
        <w:rPr>
          <w:rFonts w:ascii="Times New Roman" w:hAnsi="Times New Roman" w:cs="Times New Roman"/>
          <w:sz w:val="28"/>
          <w:szCs w:val="28"/>
        </w:rPr>
        <w:t>Что называется сопряжением</w:t>
      </w:r>
      <w:proofErr w:type="gramStart"/>
      <w:r w:rsidRPr="009241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4188">
        <w:rPr>
          <w:rFonts w:ascii="Times New Roman" w:hAnsi="Times New Roman" w:cs="Times New Roman"/>
          <w:sz w:val="28"/>
          <w:szCs w:val="28"/>
        </w:rPr>
        <w:t>точкой сопряжения.</w:t>
      </w:r>
    </w:p>
    <w:p w:rsidR="007C20BF" w:rsidRPr="00924188" w:rsidRDefault="007C20BF" w:rsidP="007C2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188">
        <w:rPr>
          <w:rFonts w:ascii="Times New Roman" w:hAnsi="Times New Roman" w:cs="Times New Roman"/>
          <w:sz w:val="28"/>
          <w:szCs w:val="28"/>
        </w:rPr>
        <w:t xml:space="preserve">Чем отличаются тела вращения от </w:t>
      </w:r>
      <w:proofErr w:type="gramStart"/>
      <w:r w:rsidRPr="00924188">
        <w:rPr>
          <w:rFonts w:ascii="Times New Roman" w:hAnsi="Times New Roman" w:cs="Times New Roman"/>
          <w:sz w:val="28"/>
          <w:szCs w:val="28"/>
        </w:rPr>
        <w:t>многогранных</w:t>
      </w:r>
      <w:proofErr w:type="gramEnd"/>
      <w:r w:rsidRPr="00924188">
        <w:rPr>
          <w:rFonts w:ascii="Times New Roman" w:hAnsi="Times New Roman" w:cs="Times New Roman"/>
          <w:sz w:val="28"/>
          <w:szCs w:val="28"/>
        </w:rPr>
        <w:t>?</w:t>
      </w:r>
    </w:p>
    <w:p w:rsidR="007C20BF" w:rsidRPr="00924188" w:rsidRDefault="007C20BF" w:rsidP="007C2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188">
        <w:rPr>
          <w:rFonts w:ascii="Times New Roman" w:hAnsi="Times New Roman" w:cs="Times New Roman"/>
          <w:sz w:val="28"/>
          <w:szCs w:val="28"/>
        </w:rPr>
        <w:t>Каким способом находится истинная величина фигуры сечения?</w:t>
      </w:r>
    </w:p>
    <w:p w:rsidR="007C20BF" w:rsidRPr="00924188" w:rsidRDefault="007C20BF" w:rsidP="007C2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188">
        <w:rPr>
          <w:rFonts w:ascii="Times New Roman" w:hAnsi="Times New Roman" w:cs="Times New Roman"/>
          <w:sz w:val="28"/>
          <w:szCs w:val="28"/>
        </w:rPr>
        <w:t xml:space="preserve"> Какой разрез называется фронтальным,</w:t>
      </w:r>
      <w:r w:rsidR="00151D0B" w:rsidRPr="00924188">
        <w:rPr>
          <w:rFonts w:ascii="Times New Roman" w:hAnsi="Times New Roman" w:cs="Times New Roman"/>
          <w:sz w:val="28"/>
          <w:szCs w:val="28"/>
        </w:rPr>
        <w:t xml:space="preserve"> </w:t>
      </w:r>
      <w:r w:rsidRPr="00924188">
        <w:rPr>
          <w:rFonts w:ascii="Times New Roman" w:hAnsi="Times New Roman" w:cs="Times New Roman"/>
          <w:sz w:val="28"/>
          <w:szCs w:val="28"/>
        </w:rPr>
        <w:t>профильным, горизонтальным?</w:t>
      </w:r>
    </w:p>
    <w:p w:rsidR="007C20BF" w:rsidRPr="00924188" w:rsidRDefault="007C20BF" w:rsidP="007C2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188">
        <w:rPr>
          <w:rFonts w:ascii="Times New Roman" w:hAnsi="Times New Roman" w:cs="Times New Roman"/>
          <w:sz w:val="28"/>
          <w:szCs w:val="28"/>
        </w:rPr>
        <w:t>Чем отличается технический рисунок от аксонометрического изображения модели?</w:t>
      </w:r>
    </w:p>
    <w:p w:rsidR="00151D0B" w:rsidRPr="00FB0163" w:rsidRDefault="007C20BF" w:rsidP="00FB01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188">
        <w:rPr>
          <w:rFonts w:ascii="Times New Roman" w:hAnsi="Times New Roman" w:cs="Times New Roman"/>
          <w:sz w:val="28"/>
          <w:szCs w:val="28"/>
        </w:rPr>
        <w:t>Как изображаются в продольных разрезах крепёжные детали:</w:t>
      </w:r>
      <w:r w:rsidR="00151D0B" w:rsidRPr="0092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188">
        <w:rPr>
          <w:rFonts w:ascii="Times New Roman" w:hAnsi="Times New Roman" w:cs="Times New Roman"/>
          <w:sz w:val="28"/>
          <w:szCs w:val="28"/>
        </w:rPr>
        <w:t>болты</w:t>
      </w:r>
      <w:proofErr w:type="gramStart"/>
      <w:r w:rsidR="00FB0163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="00FB0163">
        <w:rPr>
          <w:rFonts w:ascii="Times New Roman" w:hAnsi="Times New Roman" w:cs="Times New Roman"/>
          <w:sz w:val="28"/>
          <w:szCs w:val="28"/>
        </w:rPr>
        <w:t>пильки</w:t>
      </w:r>
      <w:proofErr w:type="spellEnd"/>
      <w:r w:rsidR="00FB0163">
        <w:rPr>
          <w:rFonts w:ascii="Times New Roman" w:hAnsi="Times New Roman" w:cs="Times New Roman"/>
          <w:sz w:val="28"/>
          <w:szCs w:val="28"/>
        </w:rPr>
        <w:t>, винты, шайбы и гайки.</w:t>
      </w:r>
    </w:p>
    <w:p w:rsidR="00151D0B" w:rsidRPr="00924188" w:rsidRDefault="00151D0B" w:rsidP="00151D0B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924188">
        <w:rPr>
          <w:rFonts w:ascii="Times New Roman" w:hAnsi="Times New Roman" w:cs="Times New Roman"/>
          <w:sz w:val="28"/>
          <w:szCs w:val="28"/>
        </w:rPr>
        <w:t>Что представляет собой проекция шестигранной призмы</w:t>
      </w:r>
      <w:proofErr w:type="gramStart"/>
      <w:r w:rsidRPr="009241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4188">
        <w:rPr>
          <w:rFonts w:ascii="Times New Roman" w:hAnsi="Times New Roman" w:cs="Times New Roman"/>
          <w:sz w:val="28"/>
          <w:szCs w:val="28"/>
        </w:rPr>
        <w:t xml:space="preserve"> если ее основание расположено в плоскости </w:t>
      </w:r>
      <w:r w:rsidRPr="0092418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24188">
        <w:rPr>
          <w:rFonts w:ascii="Times New Roman" w:hAnsi="Times New Roman" w:cs="Times New Roman"/>
          <w:sz w:val="28"/>
          <w:szCs w:val="28"/>
        </w:rPr>
        <w:t>?</w:t>
      </w:r>
    </w:p>
    <w:p w:rsidR="00151D0B" w:rsidRPr="00924188" w:rsidRDefault="00E42367" w:rsidP="00151D0B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924188">
        <w:rPr>
          <w:rFonts w:ascii="Times New Roman" w:hAnsi="Times New Roman" w:cs="Times New Roman"/>
          <w:sz w:val="28"/>
          <w:szCs w:val="28"/>
        </w:rPr>
        <w:t>Чем определяется «размер чертежного шрифта и чему равен угол наклона букв, цифр, знаков чертежного шрифта?</w:t>
      </w:r>
    </w:p>
    <w:p w:rsidR="00E42367" w:rsidRPr="00924188" w:rsidRDefault="00E42367" w:rsidP="00151D0B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924188">
        <w:rPr>
          <w:rFonts w:ascii="Times New Roman" w:hAnsi="Times New Roman" w:cs="Times New Roman"/>
          <w:sz w:val="28"/>
          <w:szCs w:val="28"/>
        </w:rPr>
        <w:t xml:space="preserve">В каких случаях используется сплошная тонкая </w:t>
      </w:r>
      <w:proofErr w:type="gramStart"/>
      <w:r w:rsidRPr="00924188">
        <w:rPr>
          <w:rFonts w:ascii="Times New Roman" w:hAnsi="Times New Roman" w:cs="Times New Roman"/>
          <w:sz w:val="28"/>
          <w:szCs w:val="28"/>
        </w:rPr>
        <w:t>линия</w:t>
      </w:r>
      <w:proofErr w:type="gramEnd"/>
      <w:r w:rsidRPr="0092418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2418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924188">
        <w:rPr>
          <w:rFonts w:ascii="Times New Roman" w:hAnsi="Times New Roman" w:cs="Times New Roman"/>
          <w:sz w:val="28"/>
          <w:szCs w:val="28"/>
        </w:rPr>
        <w:t xml:space="preserve"> линии используются при вычерчивании основной надписи чертежа?</w:t>
      </w:r>
    </w:p>
    <w:p w:rsidR="00E42367" w:rsidRPr="00924188" w:rsidRDefault="00E42367" w:rsidP="00151D0B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924188">
        <w:rPr>
          <w:rFonts w:ascii="Times New Roman" w:hAnsi="Times New Roman" w:cs="Times New Roman"/>
          <w:sz w:val="28"/>
          <w:szCs w:val="28"/>
        </w:rPr>
        <w:t xml:space="preserve">Что представляет собой фронтальная проекция пятигранной пирамиды, если ее основание расположено в плоскости </w:t>
      </w:r>
      <w:r w:rsidRPr="0092418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4188">
        <w:rPr>
          <w:rFonts w:ascii="Times New Roman" w:hAnsi="Times New Roman" w:cs="Times New Roman"/>
          <w:sz w:val="28"/>
          <w:szCs w:val="28"/>
        </w:rPr>
        <w:t>?</w:t>
      </w:r>
    </w:p>
    <w:p w:rsidR="00E42367" w:rsidRPr="00924188" w:rsidRDefault="00F23766" w:rsidP="00151D0B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Сечение геометрических тел плоскостью. Построить три вида сечения, определить натуральную величину сечения, вычертить усечённую фигуру в прямоугольной изометрии и построить развёртку.</w:t>
      </w:r>
    </w:p>
    <w:p w:rsidR="00E42367" w:rsidRPr="00924188" w:rsidRDefault="00FB0163" w:rsidP="00151D0B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третьего вида проекции модели, дать её построение в прямоугольной изометрии, вырезать ¼ её часть и заштриховать.</w:t>
      </w:r>
    </w:p>
    <w:p w:rsidR="00E42367" w:rsidRPr="00924188" w:rsidRDefault="00E42367" w:rsidP="00151D0B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924188">
        <w:rPr>
          <w:rFonts w:ascii="Times New Roman" w:hAnsi="Times New Roman" w:cs="Times New Roman"/>
          <w:sz w:val="28"/>
          <w:szCs w:val="28"/>
        </w:rPr>
        <w:t xml:space="preserve"> Назначение технического рисунка, последовательность его выполнения и где условно располагается источник света?</w:t>
      </w:r>
    </w:p>
    <w:p w:rsidR="00E42367" w:rsidRPr="00924188" w:rsidRDefault="00E42367" w:rsidP="00151D0B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924188">
        <w:rPr>
          <w:rFonts w:ascii="Times New Roman" w:hAnsi="Times New Roman" w:cs="Times New Roman"/>
          <w:sz w:val="28"/>
          <w:szCs w:val="28"/>
        </w:rPr>
        <w:t xml:space="preserve"> Аксонометрические проекции.</w:t>
      </w:r>
      <w:r w:rsidR="00924188" w:rsidRPr="00924188">
        <w:rPr>
          <w:rFonts w:ascii="Times New Roman" w:hAnsi="Times New Roman" w:cs="Times New Roman"/>
          <w:sz w:val="28"/>
          <w:szCs w:val="28"/>
        </w:rPr>
        <w:t xml:space="preserve"> </w:t>
      </w:r>
      <w:r w:rsidRPr="00924188">
        <w:rPr>
          <w:rFonts w:ascii="Times New Roman" w:hAnsi="Times New Roman" w:cs="Times New Roman"/>
          <w:sz w:val="28"/>
          <w:szCs w:val="28"/>
        </w:rPr>
        <w:t>Виды.</w:t>
      </w:r>
    </w:p>
    <w:p w:rsidR="00924188" w:rsidRPr="00924188" w:rsidRDefault="00924188" w:rsidP="00924188">
      <w:pPr>
        <w:rPr>
          <w:rFonts w:ascii="Times New Roman" w:hAnsi="Times New Roman" w:cs="Times New Roman"/>
          <w:sz w:val="28"/>
          <w:szCs w:val="28"/>
        </w:rPr>
      </w:pPr>
    </w:p>
    <w:p w:rsidR="00924188" w:rsidRPr="00924188" w:rsidRDefault="00924188" w:rsidP="00924188">
      <w:pPr>
        <w:rPr>
          <w:rFonts w:ascii="Times New Roman" w:hAnsi="Times New Roman" w:cs="Times New Roman"/>
          <w:sz w:val="28"/>
          <w:szCs w:val="28"/>
        </w:rPr>
      </w:pPr>
    </w:p>
    <w:p w:rsidR="00924188" w:rsidRPr="00924188" w:rsidRDefault="00924188" w:rsidP="00924188">
      <w:pPr>
        <w:rPr>
          <w:rFonts w:ascii="Times New Roman" w:hAnsi="Times New Roman" w:cs="Times New Roman"/>
          <w:sz w:val="28"/>
          <w:szCs w:val="28"/>
        </w:rPr>
      </w:pPr>
    </w:p>
    <w:p w:rsidR="00924188" w:rsidRPr="00924188" w:rsidRDefault="00924188" w:rsidP="00924188">
      <w:pPr>
        <w:rPr>
          <w:rFonts w:ascii="Times New Roman" w:hAnsi="Times New Roman" w:cs="Times New Roman"/>
          <w:sz w:val="28"/>
          <w:szCs w:val="28"/>
        </w:rPr>
      </w:pPr>
    </w:p>
    <w:p w:rsidR="00924188" w:rsidRPr="00924188" w:rsidRDefault="00924188" w:rsidP="00924188">
      <w:pPr>
        <w:spacing w:after="0" w:line="291" w:lineRule="atLeast"/>
        <w:ind w:left="-142" w:right="858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Практические вопросы</w:t>
      </w:r>
      <w:r w:rsidRPr="0092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дисциплине «Инженерная графика»</w:t>
      </w:r>
    </w:p>
    <w:p w:rsidR="00924188" w:rsidRPr="00924188" w:rsidRDefault="00924188" w:rsidP="00924188">
      <w:pPr>
        <w:spacing w:after="0" w:line="291" w:lineRule="atLeast"/>
        <w:ind w:left="-142" w:right="858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188" w:rsidRPr="00924188" w:rsidRDefault="00924188" w:rsidP="00924188">
      <w:pPr>
        <w:pStyle w:val="a3"/>
        <w:numPr>
          <w:ilvl w:val="0"/>
          <w:numId w:val="4"/>
        </w:numPr>
        <w:spacing w:after="0"/>
        <w:ind w:left="284" w:hanging="6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1.Разделить отрезок прямой на 2 и 4 равные части.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Разделить любой угол на 2 равные части и прямой угол на 3 равные части</w:t>
      </w:r>
      <w:r w:rsidR="00814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Построить угол равный </w:t>
      </w:r>
      <w:proofErr w:type="gramStart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заданному</w:t>
      </w:r>
      <w:proofErr w:type="gramEnd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Вписать окружность в три точки, найти её центр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Разделить окружность на 3,6,5 равных частей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Постройте прямую касательную линию, проходящую через заданную точку</w:t>
      </w:r>
      <w:proofErr w:type="gramStart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касательной к заданной окружности.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Построить прямой касательной к двум заданным окружностям с внешней стороны.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gramStart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Построить овал по заданным большой и мал</w:t>
      </w:r>
      <w:r w:rsidR="00814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оси, которые перпендикулярны </w:t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другу.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proofErr w:type="gramEnd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Построить и назвать взаимно перпендикулярно плоскости и определить положение точки</w:t>
      </w:r>
      <w:proofErr w:type="gramStart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пространстве по двум заданным проекциям.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Построить цилиндр в прямоугольной изометрической проекции.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11.Построить призму в прямоугольной изометрической проекции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Построить 3-угольную равностороннюю пирамиду в прямоугольной изометрической проекции.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Построить куб в прямоугольной </w:t>
      </w:r>
      <w:proofErr w:type="spellStart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диметрической</w:t>
      </w:r>
      <w:proofErr w:type="spellEnd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проекции.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Построить цилиндр в косоугольной фронтальной </w:t>
      </w:r>
      <w:proofErr w:type="spellStart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диметрической</w:t>
      </w:r>
      <w:proofErr w:type="spellEnd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проекции (</w:t>
      </w:r>
      <w:proofErr w:type="spellStart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диметрия</w:t>
      </w:r>
      <w:proofErr w:type="spellEnd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Построить окружность в прямоугольной изометрии.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Что называется сопряжением линии.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Как строится сопряжение, если задан радиус и сопрягающей дуги и сопрягаемые линии?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 Перечислите профили </w:t>
      </w:r>
      <w:proofErr w:type="spellStart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резьб</w:t>
      </w:r>
      <w:proofErr w:type="spellEnd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</w:t>
      </w:r>
      <w:proofErr w:type="gramStart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изображение</w:t>
      </w:r>
      <w:proofErr w:type="gramEnd"/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обозначение при соединении деталей.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Для чего необходимо вычерчивание планов этажей, их масштаб и особенности обводки линий.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Для чего необходимо вычерчивание фасадов, их масштаб и особенности обводки линий.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Для чего необходимо вычеркивание разрезов зданий, их масштаб и особенности обводки линий.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 Как производится маркировка координационных осей на плане этажей.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 Назовите марку основного комплекта рабочих чертежей, включающего чертежи планов, фасадов и разрезов зданий.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 Укажите порядок построения проекции точки, принадлежащей </w:t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поверхности геометрического тела.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 Что называется многогранником.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 Построить третий вид (проекцию) модели (заданные два её вида).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 Что называется сечением?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 Что называется оригиналом, подлинником и копией чертежа?</w:t>
      </w:r>
      <w:r w:rsidRPr="00924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 Перечислите известные виды крепёжных резьбовых соединений.</w:t>
      </w:r>
    </w:p>
    <w:sectPr w:rsidR="00924188" w:rsidRPr="00924188" w:rsidSect="0063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287"/>
    <w:multiLevelType w:val="hybridMultilevel"/>
    <w:tmpl w:val="92D8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40F1D"/>
    <w:multiLevelType w:val="multilevel"/>
    <w:tmpl w:val="023C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75F9A"/>
    <w:multiLevelType w:val="hybridMultilevel"/>
    <w:tmpl w:val="EAB0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43FFE"/>
    <w:multiLevelType w:val="hybridMultilevel"/>
    <w:tmpl w:val="5AFA9CC6"/>
    <w:lvl w:ilvl="0" w:tplc="62A6FD84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0BF"/>
    <w:rsid w:val="00151D0B"/>
    <w:rsid w:val="00347258"/>
    <w:rsid w:val="006324E8"/>
    <w:rsid w:val="006F2C91"/>
    <w:rsid w:val="007C20BF"/>
    <w:rsid w:val="008142FC"/>
    <w:rsid w:val="008D10E0"/>
    <w:rsid w:val="00924188"/>
    <w:rsid w:val="00A33F40"/>
    <w:rsid w:val="00D64D7B"/>
    <w:rsid w:val="00E42367"/>
    <w:rsid w:val="00EB6099"/>
    <w:rsid w:val="00F23766"/>
    <w:rsid w:val="00FB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0BF"/>
    <w:pPr>
      <w:ind w:left="720"/>
      <w:contextualSpacing/>
    </w:pPr>
  </w:style>
  <w:style w:type="character" w:customStyle="1" w:styleId="blindlabel">
    <w:name w:val="blind_label"/>
    <w:basedOn w:val="a0"/>
    <w:rsid w:val="00924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2" w:color="auto"/>
                            <w:right w:val="none" w:sz="0" w:space="0" w:color="auto"/>
                          </w:divBdr>
                          <w:divsChild>
                            <w:div w:id="26211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36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806167">
                                          <w:marLeft w:val="1262"/>
                                          <w:marRight w:val="79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165611">
          <w:marLeft w:val="-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71319">
                  <w:marLeft w:val="485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6926">
                      <w:marLeft w:val="0"/>
                      <w:marRight w:val="0"/>
                      <w:marTop w:val="0"/>
                      <w:marBottom w:val="1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8</cp:revision>
  <dcterms:created xsi:type="dcterms:W3CDTF">2021-04-11T15:17:00Z</dcterms:created>
  <dcterms:modified xsi:type="dcterms:W3CDTF">2022-02-04T11:40:00Z</dcterms:modified>
</cp:coreProperties>
</file>